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B257D" w:rsidRPr="00C8009F" w:rsidRDefault="008B257D" w:rsidP="008B257D">
      <w:pPr>
        <w:spacing w:after="0"/>
        <w:jc w:val="center"/>
        <w:rPr>
          <w:rFonts w:ascii="Times New Roman" w:hAnsi="Times New Roman"/>
        </w:rPr>
      </w:pPr>
    </w:p>
    <w:p w:rsidR="008B257D" w:rsidRPr="00C8009F" w:rsidRDefault="008B257D" w:rsidP="008B257D">
      <w:pPr>
        <w:spacing w:after="0"/>
        <w:jc w:val="center"/>
        <w:rPr>
          <w:rFonts w:ascii="Times New Roman" w:hAnsi="Times New Roman"/>
        </w:rPr>
      </w:pPr>
    </w:p>
    <w:p w:rsidR="008B257D" w:rsidRPr="00C8009F" w:rsidRDefault="008B257D" w:rsidP="008B257D">
      <w:pPr>
        <w:spacing w:after="0"/>
        <w:jc w:val="center"/>
        <w:rPr>
          <w:rFonts w:ascii="Times New Roman" w:hAnsi="Times New Roman"/>
        </w:rPr>
      </w:pPr>
    </w:p>
    <w:p w:rsidR="008B257D" w:rsidRPr="00C8009F" w:rsidRDefault="008B257D" w:rsidP="008B257D">
      <w:pPr>
        <w:spacing w:after="0"/>
        <w:jc w:val="center"/>
        <w:rPr>
          <w:rFonts w:ascii="Times New Roman" w:hAnsi="Times New Roman"/>
        </w:rPr>
      </w:pPr>
    </w:p>
    <w:p w:rsidR="008B257D" w:rsidRPr="00C8009F" w:rsidRDefault="008B257D" w:rsidP="008B257D">
      <w:pPr>
        <w:spacing w:after="0"/>
        <w:jc w:val="center"/>
        <w:rPr>
          <w:rFonts w:ascii="Times New Roman" w:hAnsi="Times New Roman"/>
        </w:rPr>
      </w:pPr>
    </w:p>
    <w:p w:rsidR="008B257D" w:rsidRPr="00C8009F" w:rsidRDefault="008B257D" w:rsidP="008B257D">
      <w:pPr>
        <w:spacing w:after="0"/>
        <w:jc w:val="center"/>
        <w:rPr>
          <w:rFonts w:ascii="Times New Roman" w:hAnsi="Times New Roman"/>
        </w:rPr>
      </w:pPr>
    </w:p>
    <w:p w:rsidR="008B257D" w:rsidRPr="00C8009F" w:rsidRDefault="008B257D" w:rsidP="008B257D">
      <w:pPr>
        <w:spacing w:after="0"/>
        <w:jc w:val="center"/>
        <w:rPr>
          <w:rFonts w:ascii="Times New Roman" w:hAnsi="Times New Roman"/>
        </w:rPr>
      </w:pPr>
    </w:p>
    <w:p w:rsidR="008B257D" w:rsidRPr="00C8009F" w:rsidRDefault="008B257D" w:rsidP="008B257D">
      <w:pPr>
        <w:spacing w:after="0"/>
        <w:jc w:val="center"/>
        <w:rPr>
          <w:rFonts w:ascii="Times New Roman" w:hAnsi="Times New Roman"/>
        </w:rPr>
      </w:pPr>
    </w:p>
    <w:p w:rsidR="009F4A66" w:rsidRPr="00C8009F" w:rsidRDefault="008B257D" w:rsidP="008B257D">
      <w:pPr>
        <w:spacing w:after="0"/>
        <w:jc w:val="center"/>
        <w:rPr>
          <w:rFonts w:ascii="Times New Roman" w:hAnsi="Times New Roman"/>
        </w:rPr>
      </w:pPr>
      <w:r w:rsidRPr="00C8009F">
        <w:rPr>
          <w:rFonts w:ascii="Times New Roman" w:hAnsi="Times New Roman"/>
        </w:rPr>
        <w:t>Individual Case Analysis</w:t>
      </w:r>
    </w:p>
    <w:p w:rsidR="009F4A66" w:rsidRPr="00C8009F" w:rsidRDefault="009F4A66" w:rsidP="008B257D">
      <w:pPr>
        <w:spacing w:after="0"/>
        <w:jc w:val="center"/>
        <w:rPr>
          <w:rFonts w:ascii="Times New Roman" w:hAnsi="Times New Roman"/>
        </w:rPr>
      </w:pPr>
    </w:p>
    <w:p w:rsidR="008B257D" w:rsidRPr="00C8009F" w:rsidRDefault="008B257D" w:rsidP="008B257D">
      <w:pPr>
        <w:spacing w:after="0"/>
        <w:jc w:val="center"/>
        <w:rPr>
          <w:rFonts w:ascii="Times New Roman" w:hAnsi="Times New Roman"/>
        </w:rPr>
      </w:pPr>
    </w:p>
    <w:p w:rsidR="008B257D" w:rsidRPr="00C8009F" w:rsidRDefault="008B257D" w:rsidP="008B257D">
      <w:pPr>
        <w:spacing w:after="0"/>
        <w:jc w:val="center"/>
        <w:rPr>
          <w:rFonts w:ascii="Times New Roman" w:hAnsi="Times New Roman"/>
        </w:rPr>
      </w:pPr>
    </w:p>
    <w:p w:rsidR="008B257D" w:rsidRPr="00C8009F" w:rsidRDefault="008B257D" w:rsidP="008B257D">
      <w:pPr>
        <w:spacing w:after="0"/>
        <w:jc w:val="center"/>
        <w:rPr>
          <w:rFonts w:ascii="Times New Roman" w:hAnsi="Times New Roman"/>
        </w:rPr>
      </w:pPr>
    </w:p>
    <w:p w:rsidR="008B257D" w:rsidRPr="00C8009F" w:rsidRDefault="008B257D" w:rsidP="008B257D">
      <w:pPr>
        <w:spacing w:after="0"/>
        <w:jc w:val="center"/>
        <w:rPr>
          <w:rFonts w:ascii="Times New Roman" w:hAnsi="Times New Roman"/>
        </w:rPr>
      </w:pPr>
    </w:p>
    <w:p w:rsidR="008B257D" w:rsidRPr="00C8009F" w:rsidRDefault="008B257D" w:rsidP="008B257D">
      <w:pPr>
        <w:spacing w:after="0"/>
        <w:jc w:val="center"/>
        <w:rPr>
          <w:rFonts w:ascii="Times New Roman" w:hAnsi="Times New Roman"/>
        </w:rPr>
      </w:pPr>
    </w:p>
    <w:p w:rsidR="008B257D" w:rsidRPr="00C8009F" w:rsidRDefault="008B257D" w:rsidP="008B257D">
      <w:pPr>
        <w:spacing w:after="0"/>
        <w:jc w:val="center"/>
        <w:rPr>
          <w:rFonts w:ascii="Times New Roman" w:hAnsi="Times New Roman"/>
        </w:rPr>
      </w:pPr>
    </w:p>
    <w:p w:rsidR="008B257D" w:rsidRPr="00C8009F" w:rsidRDefault="008B257D" w:rsidP="008B257D">
      <w:pPr>
        <w:spacing w:after="0"/>
        <w:jc w:val="center"/>
        <w:rPr>
          <w:rFonts w:ascii="Times New Roman" w:hAnsi="Times New Roman"/>
        </w:rPr>
      </w:pPr>
    </w:p>
    <w:p w:rsidR="008B257D" w:rsidRPr="00C8009F" w:rsidRDefault="008B257D" w:rsidP="008B257D">
      <w:pPr>
        <w:spacing w:after="0"/>
        <w:jc w:val="center"/>
        <w:rPr>
          <w:rFonts w:ascii="Times New Roman" w:hAnsi="Times New Roman"/>
        </w:rPr>
      </w:pPr>
    </w:p>
    <w:p w:rsidR="008B257D" w:rsidRPr="00C8009F" w:rsidRDefault="008B257D" w:rsidP="008B257D">
      <w:pPr>
        <w:spacing w:after="0"/>
        <w:jc w:val="center"/>
        <w:rPr>
          <w:rFonts w:ascii="Times New Roman" w:hAnsi="Times New Roman"/>
        </w:rPr>
      </w:pPr>
    </w:p>
    <w:p w:rsidR="008B257D" w:rsidRPr="00C8009F" w:rsidRDefault="008B257D" w:rsidP="008B257D">
      <w:pPr>
        <w:spacing w:after="0"/>
        <w:jc w:val="center"/>
        <w:rPr>
          <w:rFonts w:ascii="Times New Roman" w:hAnsi="Times New Roman"/>
        </w:rPr>
      </w:pPr>
    </w:p>
    <w:p w:rsidR="008B257D" w:rsidRPr="00C8009F" w:rsidRDefault="008B257D" w:rsidP="008B257D">
      <w:pPr>
        <w:spacing w:after="0"/>
        <w:jc w:val="center"/>
        <w:rPr>
          <w:rFonts w:ascii="Times New Roman" w:hAnsi="Times New Roman"/>
        </w:rPr>
      </w:pPr>
    </w:p>
    <w:p w:rsidR="008B257D" w:rsidRPr="00C8009F" w:rsidRDefault="008B257D" w:rsidP="008B257D">
      <w:pPr>
        <w:spacing w:after="0"/>
        <w:jc w:val="center"/>
        <w:rPr>
          <w:rFonts w:ascii="Times New Roman" w:hAnsi="Times New Roman"/>
        </w:rPr>
      </w:pPr>
    </w:p>
    <w:p w:rsidR="002C363A" w:rsidRPr="00C8009F" w:rsidRDefault="002C363A" w:rsidP="008B257D">
      <w:pPr>
        <w:spacing w:after="0"/>
        <w:jc w:val="center"/>
        <w:rPr>
          <w:rFonts w:ascii="Times New Roman" w:hAnsi="Times New Roman"/>
        </w:rPr>
      </w:pPr>
      <w:r w:rsidRPr="00C8009F">
        <w:rPr>
          <w:rFonts w:ascii="Times New Roman" w:hAnsi="Times New Roman"/>
        </w:rPr>
        <w:t>Whitney Wilcox</w:t>
      </w:r>
    </w:p>
    <w:p w:rsidR="002C363A" w:rsidRPr="00C8009F" w:rsidRDefault="002C363A" w:rsidP="008B257D">
      <w:pPr>
        <w:spacing w:after="0"/>
        <w:jc w:val="center"/>
        <w:rPr>
          <w:rFonts w:ascii="Times New Roman" w:hAnsi="Times New Roman"/>
        </w:rPr>
      </w:pPr>
      <w:r w:rsidRPr="00C8009F">
        <w:rPr>
          <w:rFonts w:ascii="Times New Roman" w:hAnsi="Times New Roman"/>
        </w:rPr>
        <w:t>March 9, 2012</w:t>
      </w:r>
    </w:p>
    <w:p w:rsidR="002C363A" w:rsidRPr="00C8009F" w:rsidRDefault="002C363A" w:rsidP="008B257D">
      <w:pPr>
        <w:spacing w:after="0"/>
        <w:jc w:val="center"/>
        <w:rPr>
          <w:rFonts w:ascii="Times New Roman" w:hAnsi="Times New Roman"/>
        </w:rPr>
      </w:pPr>
      <w:r w:rsidRPr="00C8009F">
        <w:rPr>
          <w:rFonts w:ascii="Times New Roman" w:hAnsi="Times New Roman"/>
        </w:rPr>
        <w:t>Communications 360</w:t>
      </w:r>
    </w:p>
    <w:p w:rsidR="002C363A" w:rsidRPr="00C8009F" w:rsidRDefault="002C363A" w:rsidP="008B257D">
      <w:pPr>
        <w:spacing w:after="0"/>
        <w:jc w:val="center"/>
        <w:rPr>
          <w:rFonts w:ascii="Times New Roman" w:hAnsi="Times New Roman"/>
        </w:rPr>
      </w:pPr>
      <w:r w:rsidRPr="00C8009F">
        <w:rPr>
          <w:rFonts w:ascii="Times New Roman" w:hAnsi="Times New Roman"/>
        </w:rPr>
        <w:t>Professor Walton</w:t>
      </w:r>
    </w:p>
    <w:p w:rsidR="008B257D" w:rsidRPr="00C8009F" w:rsidRDefault="008B257D" w:rsidP="009F4A66">
      <w:pPr>
        <w:spacing w:after="0"/>
        <w:rPr>
          <w:rFonts w:ascii="Times New Roman" w:hAnsi="Times New Roman"/>
        </w:rPr>
      </w:pPr>
    </w:p>
    <w:p w:rsidR="008B257D" w:rsidRPr="00C8009F" w:rsidRDefault="008B257D" w:rsidP="009F4A66">
      <w:pPr>
        <w:spacing w:after="0"/>
        <w:rPr>
          <w:rFonts w:ascii="Times New Roman" w:hAnsi="Times New Roman"/>
        </w:rPr>
      </w:pPr>
    </w:p>
    <w:p w:rsidR="008B257D" w:rsidRPr="00C8009F" w:rsidRDefault="008B257D" w:rsidP="009F4A66">
      <w:pPr>
        <w:spacing w:after="0"/>
        <w:rPr>
          <w:rFonts w:ascii="Times New Roman" w:hAnsi="Times New Roman"/>
        </w:rPr>
      </w:pPr>
    </w:p>
    <w:p w:rsidR="008B257D" w:rsidRPr="00C8009F" w:rsidRDefault="008B257D" w:rsidP="009F4A66">
      <w:pPr>
        <w:spacing w:after="0"/>
        <w:rPr>
          <w:rFonts w:ascii="Times New Roman" w:hAnsi="Times New Roman"/>
        </w:rPr>
      </w:pPr>
    </w:p>
    <w:p w:rsidR="008B257D" w:rsidRPr="00C8009F" w:rsidRDefault="008B257D" w:rsidP="009F4A66">
      <w:pPr>
        <w:spacing w:after="0"/>
        <w:rPr>
          <w:rFonts w:ascii="Times New Roman" w:hAnsi="Times New Roman"/>
        </w:rPr>
      </w:pPr>
    </w:p>
    <w:p w:rsidR="008B257D" w:rsidRPr="00C8009F" w:rsidRDefault="008B257D" w:rsidP="009F4A66">
      <w:pPr>
        <w:spacing w:after="0"/>
        <w:rPr>
          <w:rFonts w:ascii="Times New Roman" w:hAnsi="Times New Roman"/>
        </w:rPr>
      </w:pPr>
    </w:p>
    <w:p w:rsidR="008B257D" w:rsidRPr="00C8009F" w:rsidRDefault="008B257D" w:rsidP="009F4A66">
      <w:pPr>
        <w:spacing w:after="0"/>
        <w:rPr>
          <w:rFonts w:ascii="Times New Roman" w:hAnsi="Times New Roman"/>
        </w:rPr>
      </w:pPr>
    </w:p>
    <w:p w:rsidR="008B257D" w:rsidRPr="00C8009F" w:rsidRDefault="008B257D" w:rsidP="009F4A66">
      <w:pPr>
        <w:spacing w:after="0"/>
        <w:rPr>
          <w:rFonts w:ascii="Times New Roman" w:hAnsi="Times New Roman"/>
        </w:rPr>
      </w:pPr>
    </w:p>
    <w:p w:rsidR="008B257D" w:rsidRPr="00C8009F" w:rsidRDefault="008B257D" w:rsidP="009F4A66">
      <w:pPr>
        <w:spacing w:after="0"/>
        <w:rPr>
          <w:rFonts w:ascii="Times New Roman" w:hAnsi="Times New Roman"/>
        </w:rPr>
      </w:pPr>
    </w:p>
    <w:p w:rsidR="008B257D" w:rsidRPr="00C8009F" w:rsidRDefault="008B257D" w:rsidP="009F4A66">
      <w:pPr>
        <w:spacing w:after="0"/>
        <w:rPr>
          <w:rFonts w:ascii="Times New Roman" w:hAnsi="Times New Roman"/>
        </w:rPr>
      </w:pPr>
    </w:p>
    <w:p w:rsidR="008B257D" w:rsidRPr="00C8009F" w:rsidRDefault="008B257D" w:rsidP="009F4A66">
      <w:pPr>
        <w:spacing w:after="0"/>
        <w:rPr>
          <w:rFonts w:ascii="Times New Roman" w:hAnsi="Times New Roman"/>
        </w:rPr>
      </w:pPr>
    </w:p>
    <w:p w:rsidR="008B257D" w:rsidRPr="00C8009F" w:rsidRDefault="008B257D" w:rsidP="009F4A66">
      <w:pPr>
        <w:spacing w:after="0"/>
        <w:rPr>
          <w:rFonts w:ascii="Times New Roman" w:hAnsi="Times New Roman"/>
        </w:rPr>
      </w:pPr>
    </w:p>
    <w:p w:rsidR="008B257D" w:rsidRPr="00C8009F" w:rsidRDefault="008B257D" w:rsidP="009F4A66">
      <w:pPr>
        <w:spacing w:after="0"/>
        <w:rPr>
          <w:rFonts w:ascii="Times New Roman" w:hAnsi="Times New Roman"/>
        </w:rPr>
      </w:pPr>
    </w:p>
    <w:p w:rsidR="008B257D" w:rsidRPr="00C8009F" w:rsidRDefault="008B257D" w:rsidP="009F4A66">
      <w:pPr>
        <w:spacing w:after="0"/>
        <w:rPr>
          <w:rFonts w:ascii="Times New Roman" w:hAnsi="Times New Roman"/>
        </w:rPr>
      </w:pPr>
    </w:p>
    <w:p w:rsidR="008B257D" w:rsidRPr="00C8009F" w:rsidRDefault="008B257D" w:rsidP="009F4A66">
      <w:pPr>
        <w:spacing w:after="0"/>
        <w:rPr>
          <w:rFonts w:ascii="Times New Roman" w:hAnsi="Times New Roman"/>
        </w:rPr>
      </w:pPr>
    </w:p>
    <w:p w:rsidR="008B257D" w:rsidRPr="00C8009F" w:rsidRDefault="008B257D" w:rsidP="009F4A66">
      <w:pPr>
        <w:spacing w:after="0"/>
        <w:rPr>
          <w:rFonts w:ascii="Times New Roman" w:hAnsi="Times New Roman"/>
        </w:rPr>
      </w:pPr>
    </w:p>
    <w:p w:rsidR="008B257D" w:rsidRPr="00C8009F" w:rsidRDefault="008B257D" w:rsidP="009F4A66">
      <w:pPr>
        <w:spacing w:after="0"/>
        <w:rPr>
          <w:rFonts w:ascii="Times New Roman" w:hAnsi="Times New Roman"/>
        </w:rPr>
      </w:pPr>
    </w:p>
    <w:p w:rsidR="008B257D" w:rsidRPr="00C8009F" w:rsidRDefault="008B257D" w:rsidP="009F4A66">
      <w:pPr>
        <w:spacing w:after="0"/>
        <w:rPr>
          <w:rFonts w:ascii="Times New Roman" w:hAnsi="Times New Roman"/>
        </w:rPr>
      </w:pPr>
    </w:p>
    <w:p w:rsidR="008B257D" w:rsidRPr="00C8009F" w:rsidRDefault="008B257D" w:rsidP="009F4A66">
      <w:pPr>
        <w:spacing w:after="0"/>
        <w:rPr>
          <w:rFonts w:ascii="Times New Roman" w:hAnsi="Times New Roman"/>
        </w:rPr>
      </w:pPr>
    </w:p>
    <w:p w:rsidR="008B257D" w:rsidRPr="00C8009F" w:rsidRDefault="008B257D" w:rsidP="009F4A66">
      <w:pPr>
        <w:spacing w:after="0"/>
        <w:rPr>
          <w:rFonts w:ascii="Times New Roman" w:hAnsi="Times New Roman"/>
        </w:rPr>
      </w:pPr>
    </w:p>
    <w:p w:rsidR="0050517F" w:rsidRPr="00C8009F" w:rsidRDefault="008B257D" w:rsidP="008B257D">
      <w:pPr>
        <w:spacing w:after="0"/>
        <w:jc w:val="center"/>
        <w:rPr>
          <w:rFonts w:ascii="Times New Roman" w:hAnsi="Times New Roman"/>
        </w:rPr>
      </w:pPr>
      <w:r w:rsidRPr="00C8009F">
        <w:rPr>
          <w:rFonts w:ascii="Times New Roman" w:hAnsi="Times New Roman"/>
        </w:rPr>
        <w:t>Individual Case Analysis</w:t>
      </w:r>
    </w:p>
    <w:p w:rsidR="0050517F" w:rsidRPr="00C8009F" w:rsidRDefault="0050517F" w:rsidP="008B257D">
      <w:pPr>
        <w:spacing w:after="0"/>
        <w:jc w:val="center"/>
        <w:rPr>
          <w:rFonts w:ascii="Times New Roman" w:hAnsi="Times New Roman"/>
        </w:rPr>
      </w:pPr>
    </w:p>
    <w:p w:rsidR="00927FBD" w:rsidRDefault="0050517F" w:rsidP="00927FBD">
      <w:pPr>
        <w:spacing w:after="0" w:line="480" w:lineRule="auto"/>
        <w:ind w:firstLine="720"/>
        <w:rPr>
          <w:rFonts w:ascii="Times New Roman" w:hAnsi="Times New Roman"/>
        </w:rPr>
      </w:pPr>
      <w:r w:rsidRPr="00C8009F">
        <w:rPr>
          <w:rFonts w:ascii="Times New Roman" w:hAnsi="Times New Roman"/>
        </w:rPr>
        <w:t>Emotional Intelligence, or EQ, in the business world is a field of study that is quickly gaining popularity. Emotional Intelligence refers to one’s ability to perceive, assess, and manage the emotions of</w:t>
      </w:r>
      <w:r w:rsidR="00EA1B4C" w:rsidRPr="00C8009F">
        <w:rPr>
          <w:rFonts w:ascii="Times New Roman" w:hAnsi="Times New Roman"/>
        </w:rPr>
        <w:t xml:space="preserve"> one’s self, and of others (Baker, 2011, p. </w:t>
      </w:r>
      <w:r w:rsidR="000A55F8" w:rsidRPr="00C8009F">
        <w:rPr>
          <w:rFonts w:ascii="Times New Roman" w:hAnsi="Times New Roman"/>
        </w:rPr>
        <w:t xml:space="preserve">25). Being able to manage emotions is a fundamental component of communication, and proactive listening is the key behind it all.  </w:t>
      </w:r>
    </w:p>
    <w:p w:rsidR="0050517F" w:rsidRPr="00C8009F" w:rsidRDefault="00C8009F" w:rsidP="00927FBD">
      <w:pPr>
        <w:spacing w:after="0" w:line="480" w:lineRule="auto"/>
        <w:jc w:val="center"/>
        <w:rPr>
          <w:rFonts w:ascii="Times New Roman" w:hAnsi="Times New Roman"/>
        </w:rPr>
      </w:pPr>
      <w:r w:rsidRPr="00C8009F">
        <w:rPr>
          <w:rFonts w:ascii="Times New Roman" w:hAnsi="Times New Roman"/>
        </w:rPr>
        <w:t>Background</w:t>
      </w:r>
    </w:p>
    <w:p w:rsidR="00023682" w:rsidRPr="00C8009F" w:rsidRDefault="00023682" w:rsidP="00023682">
      <w:pPr>
        <w:spacing w:after="0" w:line="480" w:lineRule="auto"/>
        <w:ind w:firstLine="720"/>
        <w:rPr>
          <w:rFonts w:ascii="Times New Roman" w:hAnsi="Times New Roman"/>
        </w:rPr>
      </w:pPr>
      <w:r w:rsidRPr="00C8009F">
        <w:rPr>
          <w:rFonts w:ascii="Times New Roman" w:hAnsi="Times New Roman"/>
        </w:rPr>
        <w:t xml:space="preserve">More than ever before, competently sharing and receiving information in the workplace is central to increasing productivity and efficiency. Decentralization, with its resulting delegation of authority, has </w:t>
      </w:r>
      <w:r>
        <w:rPr>
          <w:rFonts w:ascii="Times New Roman" w:hAnsi="Times New Roman"/>
        </w:rPr>
        <w:t xml:space="preserve">increased the need for individuals to learn how to interact in a professional setting </w:t>
      </w:r>
      <w:r w:rsidRPr="00C8009F">
        <w:rPr>
          <w:rFonts w:ascii="Times New Roman" w:hAnsi="Times New Roman"/>
        </w:rPr>
        <w:t>(</w:t>
      </w:r>
      <w:proofErr w:type="spellStart"/>
      <w:r w:rsidRPr="00C8009F">
        <w:rPr>
          <w:rFonts w:ascii="Times New Roman" w:hAnsi="Times New Roman"/>
        </w:rPr>
        <w:t>Bartholome</w:t>
      </w:r>
      <w:proofErr w:type="spellEnd"/>
      <w:r w:rsidRPr="00C8009F">
        <w:rPr>
          <w:rFonts w:ascii="Times New Roman" w:hAnsi="Times New Roman"/>
        </w:rPr>
        <w:t xml:space="preserve">, P., </w:t>
      </w:r>
      <w:proofErr w:type="spellStart"/>
      <w:r w:rsidRPr="00C8009F">
        <w:rPr>
          <w:rFonts w:ascii="Times New Roman" w:hAnsi="Times New Roman"/>
        </w:rPr>
        <w:t>DeLisser</w:t>
      </w:r>
      <w:proofErr w:type="spellEnd"/>
      <w:r w:rsidRPr="00C8009F">
        <w:rPr>
          <w:rFonts w:ascii="Times New Roman" w:hAnsi="Times New Roman"/>
        </w:rPr>
        <w:t>, D., &amp; Nichols, M. S., 2003, p</w:t>
      </w:r>
      <w:r>
        <w:rPr>
          <w:rFonts w:ascii="Times New Roman" w:hAnsi="Times New Roman"/>
        </w:rPr>
        <w:t>p. 5). Listening is the key to communication, but it is a skill that is often found lacking in the workplace.</w:t>
      </w:r>
    </w:p>
    <w:p w:rsidR="0050517F" w:rsidRPr="00C8009F" w:rsidRDefault="00C8009F" w:rsidP="00023682">
      <w:pPr>
        <w:spacing w:after="0" w:line="480" w:lineRule="auto"/>
        <w:ind w:firstLine="720"/>
        <w:rPr>
          <w:rFonts w:ascii="Times New Roman" w:hAnsi="Times New Roman"/>
        </w:rPr>
      </w:pPr>
      <w:r w:rsidRPr="00C8009F">
        <w:rPr>
          <w:rFonts w:ascii="Times New Roman" w:hAnsi="Times New Roman"/>
        </w:rPr>
        <w:t>There is a common perception in business that if we learned to listen we would no longer need to compete (</w:t>
      </w:r>
      <w:proofErr w:type="spellStart"/>
      <w:r w:rsidRPr="00C8009F">
        <w:rPr>
          <w:rFonts w:ascii="Times New Roman" w:hAnsi="Times New Roman"/>
        </w:rPr>
        <w:t>Bartholome</w:t>
      </w:r>
      <w:proofErr w:type="spellEnd"/>
      <w:r w:rsidRPr="00C8009F">
        <w:rPr>
          <w:rFonts w:ascii="Times New Roman" w:hAnsi="Times New Roman"/>
        </w:rPr>
        <w:t xml:space="preserve">). </w:t>
      </w:r>
      <w:r>
        <w:rPr>
          <w:rFonts w:ascii="Times New Roman" w:hAnsi="Times New Roman"/>
        </w:rPr>
        <w:t xml:space="preserve">But what is listening? Responsible listening is not simply a matter of being in the same room as someone who is talking. </w:t>
      </w:r>
      <w:r w:rsidR="00023682">
        <w:rPr>
          <w:rFonts w:ascii="Times New Roman" w:hAnsi="Times New Roman"/>
        </w:rPr>
        <w:t xml:space="preserve">It does not mean just being friendly, or </w:t>
      </w:r>
      <w:r w:rsidR="00023682" w:rsidRPr="00C8009F">
        <w:rPr>
          <w:rFonts w:ascii="Times New Roman" w:hAnsi="Times New Roman"/>
        </w:rPr>
        <w:t>susceptible</w:t>
      </w:r>
      <w:r w:rsidR="0050517F" w:rsidRPr="00C8009F">
        <w:rPr>
          <w:rFonts w:ascii="Times New Roman" w:hAnsi="Times New Roman"/>
        </w:rPr>
        <w:t xml:space="preserve">. </w:t>
      </w:r>
      <w:r w:rsidR="00023682">
        <w:rPr>
          <w:rFonts w:ascii="Times New Roman" w:hAnsi="Times New Roman"/>
        </w:rPr>
        <w:t xml:space="preserve">Listening is not a </w:t>
      </w:r>
      <w:r w:rsidR="0050517F" w:rsidRPr="00C8009F">
        <w:rPr>
          <w:rFonts w:ascii="Times New Roman" w:hAnsi="Times New Roman"/>
        </w:rPr>
        <w:t>one-dimensional ac</w:t>
      </w:r>
      <w:r w:rsidR="00023682">
        <w:rPr>
          <w:rFonts w:ascii="Times New Roman" w:hAnsi="Times New Roman"/>
        </w:rPr>
        <w:t xml:space="preserve">tivity. Listening is a conversation meant to create and affirm social relationships based on understanding and trust. </w:t>
      </w:r>
      <w:r w:rsidR="0050517F" w:rsidRPr="00C8009F">
        <w:rPr>
          <w:rFonts w:ascii="Times New Roman" w:hAnsi="Times New Roman"/>
        </w:rPr>
        <w:t xml:space="preserve">Listening </w:t>
      </w:r>
      <w:r w:rsidR="00023682">
        <w:rPr>
          <w:rFonts w:ascii="Times New Roman" w:hAnsi="Times New Roman"/>
        </w:rPr>
        <w:t>is an</w:t>
      </w:r>
      <w:r w:rsidR="0050517F" w:rsidRPr="00C8009F">
        <w:rPr>
          <w:rFonts w:ascii="Times New Roman" w:hAnsi="Times New Roman"/>
        </w:rPr>
        <w:t xml:space="preserve"> educated </w:t>
      </w:r>
      <w:r w:rsidR="00023682">
        <w:rPr>
          <w:rFonts w:ascii="Times New Roman" w:hAnsi="Times New Roman"/>
        </w:rPr>
        <w:t xml:space="preserve">and engaged </w:t>
      </w:r>
      <w:r w:rsidR="0050517F" w:rsidRPr="00C8009F">
        <w:rPr>
          <w:rFonts w:ascii="Times New Roman" w:hAnsi="Times New Roman"/>
        </w:rPr>
        <w:t xml:space="preserve">activity that </w:t>
      </w:r>
      <w:r w:rsidR="00023682">
        <w:rPr>
          <w:rFonts w:ascii="Times New Roman" w:hAnsi="Times New Roman"/>
        </w:rPr>
        <w:t>involves an analysis of imp</w:t>
      </w:r>
      <w:r w:rsidR="0050517F" w:rsidRPr="00C8009F">
        <w:rPr>
          <w:rFonts w:ascii="Times New Roman" w:hAnsi="Times New Roman"/>
        </w:rPr>
        <w:t>ressions and interpretations</w:t>
      </w:r>
      <w:r w:rsidR="00023682">
        <w:rPr>
          <w:rFonts w:ascii="Times New Roman" w:hAnsi="Times New Roman"/>
        </w:rPr>
        <w:t xml:space="preserve"> (Boxer).</w:t>
      </w:r>
      <w:r w:rsidR="0050517F" w:rsidRPr="00C8009F">
        <w:rPr>
          <w:rFonts w:ascii="Times New Roman" w:hAnsi="Times New Roman"/>
        </w:rPr>
        <w:t xml:space="preserve"> </w:t>
      </w:r>
    </w:p>
    <w:p w:rsidR="00572E89" w:rsidRDefault="0050517F" w:rsidP="00927FBD">
      <w:pPr>
        <w:spacing w:after="0" w:line="480" w:lineRule="auto"/>
        <w:ind w:firstLine="720"/>
        <w:rPr>
          <w:rFonts w:ascii="Times New Roman" w:hAnsi="Times New Roman"/>
        </w:rPr>
      </w:pPr>
      <w:r w:rsidRPr="00C8009F">
        <w:rPr>
          <w:rFonts w:ascii="Times New Roman" w:hAnsi="Times New Roman"/>
        </w:rPr>
        <w:t xml:space="preserve">When we fail to listen proactively it is not only costly to an organization and ineffective, it is </w:t>
      </w:r>
      <w:r w:rsidR="00927FBD">
        <w:rPr>
          <w:rFonts w:ascii="Times New Roman" w:hAnsi="Times New Roman"/>
        </w:rPr>
        <w:t xml:space="preserve">damaging to personal relationships and undermines an individual’s influential power. </w:t>
      </w:r>
      <w:r w:rsidR="00572E89">
        <w:rPr>
          <w:rFonts w:ascii="Times New Roman" w:hAnsi="Times New Roman"/>
        </w:rPr>
        <w:t xml:space="preserve">Such reasons behind the importance of listening stretch far beyond business explanations. </w:t>
      </w:r>
      <w:r w:rsidR="00637799">
        <w:rPr>
          <w:rFonts w:ascii="Times New Roman" w:hAnsi="Times New Roman"/>
        </w:rPr>
        <w:t>Listening</w:t>
      </w:r>
      <w:r w:rsidR="002E5040">
        <w:rPr>
          <w:rFonts w:ascii="Times New Roman" w:hAnsi="Times New Roman"/>
        </w:rPr>
        <w:t xml:space="preserve"> has important </w:t>
      </w:r>
      <w:r w:rsidR="00435AEC">
        <w:rPr>
          <w:rFonts w:ascii="Times New Roman" w:hAnsi="Times New Roman"/>
        </w:rPr>
        <w:t>mental</w:t>
      </w:r>
      <w:r w:rsidR="00572E89">
        <w:rPr>
          <w:rFonts w:ascii="Times New Roman" w:hAnsi="Times New Roman"/>
        </w:rPr>
        <w:t>, physical, and emotional dimensions to individuals.</w:t>
      </w:r>
    </w:p>
    <w:p w:rsidR="0050517F" w:rsidRPr="00C8009F" w:rsidRDefault="00435AEC" w:rsidP="00572E89">
      <w:pPr>
        <w:spacing w:after="0" w:line="480" w:lineRule="auto"/>
        <w:rPr>
          <w:rFonts w:ascii="Times New Roman" w:hAnsi="Times New Roman"/>
        </w:rPr>
      </w:pPr>
      <w:r>
        <w:rPr>
          <w:rFonts w:ascii="Times New Roman" w:hAnsi="Times New Roman"/>
        </w:rPr>
        <w:t>Mental</w:t>
      </w:r>
    </w:p>
    <w:p w:rsidR="0050517F" w:rsidRPr="00C8009F" w:rsidRDefault="00637799" w:rsidP="00637799">
      <w:pPr>
        <w:spacing w:after="0" w:line="480" w:lineRule="auto"/>
        <w:ind w:firstLine="720"/>
        <w:rPr>
          <w:rFonts w:ascii="Times New Roman" w:hAnsi="Times New Roman"/>
        </w:rPr>
      </w:pPr>
      <w:r>
        <w:rPr>
          <w:rFonts w:ascii="Times New Roman" w:hAnsi="Times New Roman"/>
        </w:rPr>
        <w:t>Business</w:t>
      </w:r>
      <w:r w:rsidR="0050517F" w:rsidRPr="00C8009F">
        <w:rPr>
          <w:rFonts w:ascii="Times New Roman" w:hAnsi="Times New Roman"/>
        </w:rPr>
        <w:t xml:space="preserve"> professionals </w:t>
      </w:r>
      <w:r w:rsidR="006F5370">
        <w:rPr>
          <w:rFonts w:ascii="Times New Roman" w:hAnsi="Times New Roman"/>
        </w:rPr>
        <w:t xml:space="preserve">across the board </w:t>
      </w:r>
      <w:r w:rsidR="0050517F" w:rsidRPr="00C8009F">
        <w:rPr>
          <w:rFonts w:ascii="Times New Roman" w:hAnsi="Times New Roman"/>
        </w:rPr>
        <w:t>agree t</w:t>
      </w:r>
      <w:r w:rsidR="002A60BC">
        <w:rPr>
          <w:rFonts w:ascii="Times New Roman" w:hAnsi="Times New Roman"/>
        </w:rPr>
        <w:t xml:space="preserve">hat listening is a key skill to </w:t>
      </w:r>
      <w:r w:rsidR="00567361">
        <w:rPr>
          <w:rFonts w:ascii="Times New Roman" w:hAnsi="Times New Roman"/>
        </w:rPr>
        <w:t xml:space="preserve">establishing </w:t>
      </w:r>
      <w:r w:rsidR="002A60BC">
        <w:rPr>
          <w:rFonts w:ascii="Times New Roman" w:hAnsi="Times New Roman"/>
        </w:rPr>
        <w:t xml:space="preserve">quality work. The problem is that too often this agreement is only </w:t>
      </w:r>
      <w:r w:rsidR="00100B28">
        <w:rPr>
          <w:rFonts w:ascii="Times New Roman" w:hAnsi="Times New Roman"/>
        </w:rPr>
        <w:t xml:space="preserve">found </w:t>
      </w:r>
      <w:r w:rsidR="002A60BC">
        <w:rPr>
          <w:rFonts w:ascii="Times New Roman" w:hAnsi="Times New Roman"/>
        </w:rPr>
        <w:t xml:space="preserve">on paper. </w:t>
      </w:r>
      <w:r w:rsidR="0050517F" w:rsidRPr="00C8009F">
        <w:rPr>
          <w:rFonts w:ascii="Times New Roman" w:hAnsi="Times New Roman"/>
        </w:rPr>
        <w:t>In actual daily interaction, few see the importance of formalized listening training. Business professionals spend 32 percent of their workday listening. Of that percent, most report only 25 percent listening efficiency, or actually remembering and comprehending what was said in order to act. Close to 95 percent of people reported regularly making up some part of their conversation with others, or coming to conclusions that were not emphatically stated (</w:t>
      </w:r>
      <w:proofErr w:type="spellStart"/>
      <w:r w:rsidR="0050517F" w:rsidRPr="00C8009F">
        <w:rPr>
          <w:rFonts w:ascii="Times New Roman" w:hAnsi="Times New Roman"/>
        </w:rPr>
        <w:t>Wolvin</w:t>
      </w:r>
      <w:proofErr w:type="spellEnd"/>
      <w:r w:rsidR="0050517F" w:rsidRPr="00C8009F">
        <w:rPr>
          <w:rFonts w:ascii="Times New Roman" w:hAnsi="Times New Roman"/>
        </w:rPr>
        <w:t xml:space="preserve">). Such mistakes can be costly. Andrew </w:t>
      </w:r>
      <w:proofErr w:type="spellStart"/>
      <w:r w:rsidR="0050517F" w:rsidRPr="00C8009F">
        <w:rPr>
          <w:rFonts w:ascii="Times New Roman" w:hAnsi="Times New Roman"/>
        </w:rPr>
        <w:t>Wolvin</w:t>
      </w:r>
      <w:proofErr w:type="spellEnd"/>
      <w:r w:rsidR="0050517F" w:rsidRPr="00C8009F">
        <w:rPr>
          <w:rFonts w:ascii="Times New Roman" w:hAnsi="Times New Roman"/>
        </w:rPr>
        <w:t>, a listening expert, argues that, “With 100 million workers in the work-place, a simple $10 mistake as a result of poor listening, would cost 1 billion dollars” (</w:t>
      </w:r>
      <w:proofErr w:type="spellStart"/>
      <w:r w:rsidR="0050517F" w:rsidRPr="00C8009F">
        <w:rPr>
          <w:rFonts w:ascii="Times New Roman" w:hAnsi="Times New Roman"/>
        </w:rPr>
        <w:t>Wolvin</w:t>
      </w:r>
      <w:proofErr w:type="spellEnd"/>
      <w:r w:rsidR="0050517F" w:rsidRPr="00C8009F">
        <w:rPr>
          <w:rFonts w:ascii="Times New Roman" w:hAnsi="Times New Roman"/>
        </w:rPr>
        <w:t xml:space="preserve">). </w:t>
      </w:r>
    </w:p>
    <w:p w:rsidR="0050517F" w:rsidRPr="00C8009F" w:rsidRDefault="0050517F" w:rsidP="00637799">
      <w:pPr>
        <w:spacing w:after="0" w:line="480" w:lineRule="auto"/>
        <w:ind w:firstLine="720"/>
        <w:rPr>
          <w:rFonts w:ascii="Times New Roman" w:hAnsi="Times New Roman"/>
        </w:rPr>
      </w:pPr>
      <w:r w:rsidRPr="00C8009F">
        <w:rPr>
          <w:rFonts w:ascii="Times New Roman" w:hAnsi="Times New Roman"/>
        </w:rPr>
        <w:t>Most modern-day communities place a high emphasis on the individual, and as a result offer many different ideals and images a person can choose to personify. “We have a vast repertoire of identities at our disposal. We cho</w:t>
      </w:r>
      <w:r w:rsidR="00245DB3">
        <w:rPr>
          <w:rFonts w:ascii="Times New Roman" w:hAnsi="Times New Roman"/>
        </w:rPr>
        <w:t>o</w:t>
      </w:r>
      <w:r w:rsidRPr="00C8009F">
        <w:rPr>
          <w:rFonts w:ascii="Times New Roman" w:hAnsi="Times New Roman"/>
        </w:rPr>
        <w:t xml:space="preserve">se to present ourselves in a certain way and look for approval” (Boxer, 2002, pp. 55). In his theory of love relationships, </w:t>
      </w:r>
      <w:proofErr w:type="spellStart"/>
      <w:r w:rsidRPr="00C8009F">
        <w:rPr>
          <w:rFonts w:ascii="Times New Roman" w:hAnsi="Times New Roman"/>
        </w:rPr>
        <w:t>Zygmunt</w:t>
      </w:r>
      <w:proofErr w:type="spellEnd"/>
      <w:r w:rsidRPr="00C8009F">
        <w:rPr>
          <w:rFonts w:ascii="Times New Roman" w:hAnsi="Times New Roman"/>
        </w:rPr>
        <w:t xml:space="preserve"> Bauman argues that feeling love and acceptance from other human beings is central to development and growth. Love is the act of affirming—or acce</w:t>
      </w:r>
      <w:r w:rsidR="00245DB3">
        <w:rPr>
          <w:rFonts w:ascii="Times New Roman" w:hAnsi="Times New Roman"/>
        </w:rPr>
        <w:t>pting—</w:t>
      </w:r>
      <w:r w:rsidRPr="00C8009F">
        <w:rPr>
          <w:rFonts w:ascii="Times New Roman" w:hAnsi="Times New Roman"/>
        </w:rPr>
        <w:t xml:space="preserve"> not only the person, but also everything that contributes to making that person unique (Bauman, 1990, pp. 98). </w:t>
      </w:r>
    </w:p>
    <w:p w:rsidR="0050517F" w:rsidRPr="00C8009F" w:rsidRDefault="0050517F" w:rsidP="0050517F">
      <w:pPr>
        <w:spacing w:after="0" w:line="480" w:lineRule="auto"/>
        <w:ind w:firstLine="720"/>
        <w:rPr>
          <w:rFonts w:ascii="Times New Roman" w:hAnsi="Times New Roman"/>
        </w:rPr>
      </w:pPr>
      <w:r w:rsidRPr="00C8009F">
        <w:rPr>
          <w:rFonts w:ascii="Times New Roman" w:hAnsi="Times New Roman"/>
        </w:rPr>
        <w:t xml:space="preserve">Listening, not only to an individual’s words but also to their tone and body language, is central to affirmation. Listening to others creates an environment of trust, comfort, and accessibility. When an individual does not feel this connection from another person, they look to other models to feel that void. Some look to consumerism or market-generated means of finding fulfillment, while others try to follow examples of successful individuals perpetuated by the media. Some find acceptance through therapy, trading money for affirmation. While each of these methods can offer some type of benefit, they can only go so far. We are social beings and have a need to be validated by those we have a personal relationship and connection with. </w:t>
      </w:r>
    </w:p>
    <w:p w:rsidR="0050517F" w:rsidRPr="00C8009F" w:rsidRDefault="0050517F" w:rsidP="0050517F">
      <w:pPr>
        <w:spacing w:after="0" w:line="480" w:lineRule="auto"/>
        <w:ind w:firstLine="720"/>
        <w:rPr>
          <w:rFonts w:ascii="Times New Roman" w:hAnsi="Times New Roman"/>
        </w:rPr>
      </w:pPr>
      <w:r w:rsidRPr="00C8009F">
        <w:rPr>
          <w:rFonts w:ascii="Times New Roman" w:hAnsi="Times New Roman"/>
        </w:rPr>
        <w:t xml:space="preserve">Today many are finding acceptance through social media. The Internet is a powerful tool that has changed the way we interact with each other and our surroundings. It has especially impacted business, increasing efficiency as other mediums for communication have been introduced. Social media specifically has had a tremendous impact on the world not only socially, but also politically and economically. What many don’t realize is that social media lowers social connectedness. In an attempt to find acceptance from others we assume a new identity and find conflict in trying to reconcile what we are with what we portray. Too often interpersonal communication tools offered on the Internet are being used to replace rather than enhance communication. </w:t>
      </w:r>
    </w:p>
    <w:p w:rsidR="0050517F" w:rsidRPr="00C8009F" w:rsidRDefault="0050517F" w:rsidP="0050517F">
      <w:pPr>
        <w:spacing w:after="0" w:line="480" w:lineRule="auto"/>
        <w:ind w:firstLine="720"/>
        <w:rPr>
          <w:rFonts w:ascii="Times New Roman" w:hAnsi="Times New Roman"/>
        </w:rPr>
      </w:pPr>
      <w:r w:rsidRPr="00C8009F">
        <w:rPr>
          <w:rFonts w:ascii="Times New Roman" w:hAnsi="Times New Roman"/>
        </w:rPr>
        <w:t>Emails, phones, and technological communication are a way of hiding from the demands and time constraints of building individual relationships while still completing the necessary amount of work (P. D. N</w:t>
      </w:r>
      <w:proofErr w:type="gramStart"/>
      <w:r w:rsidRPr="00C8009F">
        <w:rPr>
          <w:rFonts w:ascii="Times New Roman" w:hAnsi="Times New Roman"/>
        </w:rPr>
        <w:t>. ,</w:t>
      </w:r>
      <w:proofErr w:type="gramEnd"/>
      <w:r w:rsidRPr="00C8009F">
        <w:rPr>
          <w:rFonts w:ascii="Times New Roman" w:hAnsi="Times New Roman"/>
        </w:rPr>
        <w:t xml:space="preserve"> ). To a large degree the Internet is “nameless and faceless” (Boxer, 2002, pp. 62). Internet users feel a certain amount of anonymity and safety because there is no face connected to their usage. They are more willing to offer information that can be highly insensitive or often misunderstood, damaging relationships of trust. </w:t>
      </w:r>
    </w:p>
    <w:p w:rsidR="0050517F" w:rsidRPr="00C8009F" w:rsidRDefault="0050517F" w:rsidP="0050517F">
      <w:pPr>
        <w:spacing w:after="0" w:line="480" w:lineRule="auto"/>
        <w:ind w:firstLine="720"/>
        <w:rPr>
          <w:rFonts w:ascii="Times New Roman" w:hAnsi="Times New Roman"/>
        </w:rPr>
      </w:pPr>
      <w:r w:rsidRPr="00C8009F">
        <w:rPr>
          <w:rFonts w:ascii="Times New Roman" w:hAnsi="Times New Roman"/>
        </w:rPr>
        <w:t>Stephen Covey explains that the power behind face-to-face interaction is because less than 10 percent of communication is verbal, and around 55 percent is body language. Personal conduct in a social setting and bei</w:t>
      </w:r>
      <w:r w:rsidR="00245DB3">
        <w:rPr>
          <w:rFonts w:ascii="Times New Roman" w:hAnsi="Times New Roman"/>
        </w:rPr>
        <w:t>ng able to read social cues has</w:t>
      </w:r>
      <w:r w:rsidRPr="00C8009F">
        <w:rPr>
          <w:rFonts w:ascii="Times New Roman" w:hAnsi="Times New Roman"/>
        </w:rPr>
        <w:t xml:space="preserve"> a tremendous impact on communicating. He counsels that behind every message a person voices, there are countles</w:t>
      </w:r>
      <w:r w:rsidR="00245DB3">
        <w:rPr>
          <w:rFonts w:ascii="Times New Roman" w:hAnsi="Times New Roman"/>
        </w:rPr>
        <w:t>s more left unsaid. What makes</w:t>
      </w:r>
      <w:r w:rsidRPr="00C8009F">
        <w:rPr>
          <w:rFonts w:ascii="Times New Roman" w:hAnsi="Times New Roman"/>
        </w:rPr>
        <w:t xml:space="preserve"> people effective is their ability to recognize and interpret the message not being said and act accordingly (Covey, 1989, pp. 27-40). On the Internet you lose this ability to read the unspoken message and tailor your message accordingly. Often emotion is what drives action, and when you are unable to follow the conveyed emotions of facial expressions or body language, it is often difficult to connect to another individual on a personal level. </w:t>
      </w:r>
    </w:p>
    <w:p w:rsidR="0050517F" w:rsidRPr="00C8009F" w:rsidRDefault="0050517F" w:rsidP="0050517F">
      <w:pPr>
        <w:spacing w:after="0" w:line="480" w:lineRule="auto"/>
        <w:ind w:firstLine="720"/>
        <w:rPr>
          <w:rFonts w:ascii="Times New Roman" w:hAnsi="Times New Roman"/>
        </w:rPr>
      </w:pPr>
      <w:r w:rsidRPr="00C8009F">
        <w:rPr>
          <w:rFonts w:ascii="Times New Roman" w:hAnsi="Times New Roman"/>
        </w:rPr>
        <w:t xml:space="preserve">It’s for this reason that Steve Lund, Vice Chairman of the Board of Directors for Nu Skin Enterprises, will rarely send an email when dealing with sensitive information. While Nu Skin Enterprises spread across the globe to nearly fifty countries, Lund states that if a subject is personal or likely to be misunderstood, the company will fly in representatives to main headquarters in order to meet face-to-face (S. Lund, personal communication, March 8, 2012). </w:t>
      </w:r>
    </w:p>
    <w:p w:rsidR="0050517F" w:rsidRPr="00C8009F" w:rsidRDefault="0050517F" w:rsidP="0050517F">
      <w:pPr>
        <w:spacing w:after="0" w:line="480" w:lineRule="auto"/>
        <w:ind w:firstLine="720"/>
        <w:rPr>
          <w:rFonts w:ascii="Times New Roman" w:hAnsi="Times New Roman"/>
        </w:rPr>
      </w:pPr>
      <w:r w:rsidRPr="00C8009F">
        <w:rPr>
          <w:rFonts w:ascii="Times New Roman" w:hAnsi="Times New Roman"/>
        </w:rPr>
        <w:t>Michelle Moore, a manager of an event coordinating operation, maintains that email should be saved only for back up and reminders. Sh</w:t>
      </w:r>
      <w:r w:rsidR="00E006CA">
        <w:rPr>
          <w:rFonts w:ascii="Times New Roman" w:hAnsi="Times New Roman"/>
        </w:rPr>
        <w:t>e believes that more than a loss</w:t>
      </w:r>
      <w:r w:rsidRPr="00C8009F">
        <w:rPr>
          <w:rFonts w:ascii="Times New Roman" w:hAnsi="Times New Roman"/>
        </w:rPr>
        <w:t xml:space="preserve"> of personal and individual communication, technology has increased the need to multi-task. By focusing on multiple things at once, it is easy to lose the ability to pay attention to an individual and ensure you are meeting his or her needs (M. Moore, personal communication, March 8, 2012). </w:t>
      </w:r>
    </w:p>
    <w:p w:rsidR="00435AEC" w:rsidRDefault="0050517F" w:rsidP="0050517F">
      <w:pPr>
        <w:spacing w:after="0" w:line="480" w:lineRule="auto"/>
        <w:ind w:firstLine="720"/>
        <w:rPr>
          <w:rFonts w:ascii="Times New Roman" w:hAnsi="Times New Roman"/>
        </w:rPr>
      </w:pPr>
      <w:r w:rsidRPr="00C8009F">
        <w:rPr>
          <w:rFonts w:ascii="Times New Roman" w:hAnsi="Times New Roman"/>
        </w:rPr>
        <w:t>Tim Morrison works as an academic manager in charge of student affairs. Because of the sensitive and personal nature of most of the interviews he holds with students daily, Morrison explains that it would be impossible to do his job properly using only the Internet. Face-to-face interaction allows him to truly understand the issue and be perceived as a friend to the student (T. Morrison, personal communication, March 5, 2012).</w:t>
      </w:r>
    </w:p>
    <w:p w:rsidR="0050517F" w:rsidRPr="00C8009F" w:rsidRDefault="00435AEC" w:rsidP="00435AEC">
      <w:pPr>
        <w:spacing w:after="0" w:line="480" w:lineRule="auto"/>
        <w:rPr>
          <w:rFonts w:ascii="Times New Roman" w:hAnsi="Times New Roman"/>
        </w:rPr>
      </w:pPr>
      <w:r>
        <w:rPr>
          <w:rFonts w:ascii="Times New Roman" w:hAnsi="Times New Roman"/>
        </w:rPr>
        <w:t>Physical</w:t>
      </w:r>
    </w:p>
    <w:p w:rsidR="0050517F" w:rsidRPr="00C8009F" w:rsidRDefault="0050517F" w:rsidP="0050517F">
      <w:pPr>
        <w:spacing w:after="0" w:line="480" w:lineRule="auto"/>
        <w:ind w:firstLine="720"/>
        <w:rPr>
          <w:rFonts w:ascii="Times New Roman" w:hAnsi="Times New Roman"/>
        </w:rPr>
      </w:pPr>
      <w:r w:rsidRPr="00C8009F">
        <w:rPr>
          <w:rFonts w:ascii="Times New Roman" w:hAnsi="Times New Roman"/>
        </w:rPr>
        <w:t xml:space="preserve">The act of listening is not </w:t>
      </w:r>
      <w:r w:rsidR="00A52C66">
        <w:rPr>
          <w:rFonts w:ascii="Times New Roman" w:hAnsi="Times New Roman"/>
        </w:rPr>
        <w:t>only important from a</w:t>
      </w:r>
      <w:r w:rsidR="00435AEC">
        <w:rPr>
          <w:rFonts w:ascii="Times New Roman" w:hAnsi="Times New Roman"/>
        </w:rPr>
        <w:t xml:space="preserve"> mental</w:t>
      </w:r>
      <w:r w:rsidRPr="00C8009F">
        <w:rPr>
          <w:rFonts w:ascii="Times New Roman" w:hAnsi="Times New Roman"/>
        </w:rPr>
        <w:t xml:space="preserve"> standpoint; it is very much a physical activity. Social interactions that are key component</w:t>
      </w:r>
      <w:r w:rsidR="00A52C66">
        <w:rPr>
          <w:rFonts w:ascii="Times New Roman" w:hAnsi="Times New Roman"/>
        </w:rPr>
        <w:t>s of listening—such as smiling or making eye contact</w:t>
      </w:r>
      <w:r w:rsidRPr="00C8009F">
        <w:rPr>
          <w:rFonts w:ascii="Times New Roman" w:hAnsi="Times New Roman"/>
        </w:rPr>
        <w:t xml:space="preserve">—neurologically engages stimuli in the brain that work to deepen social attachment. </w:t>
      </w:r>
      <w:r w:rsidR="00A52C66">
        <w:rPr>
          <w:rFonts w:ascii="Times New Roman" w:hAnsi="Times New Roman"/>
        </w:rPr>
        <w:t xml:space="preserve">Touch and proximity increase an individual’s heart rate and stimulates physical processes that are engaging and emotional. </w:t>
      </w:r>
      <w:r w:rsidRPr="00C8009F">
        <w:rPr>
          <w:rFonts w:ascii="Times New Roman" w:hAnsi="Times New Roman"/>
        </w:rPr>
        <w:t>Listening is a process that involves receiving, attending, encoding, and assigning meaning (</w:t>
      </w:r>
      <w:proofErr w:type="spellStart"/>
      <w:r w:rsidRPr="00C8009F">
        <w:rPr>
          <w:rFonts w:ascii="Times New Roman" w:hAnsi="Times New Roman"/>
        </w:rPr>
        <w:t>Wolvin</w:t>
      </w:r>
      <w:proofErr w:type="spellEnd"/>
      <w:r w:rsidRPr="00C8009F">
        <w:rPr>
          <w:rFonts w:ascii="Times New Roman" w:hAnsi="Times New Roman"/>
        </w:rPr>
        <w:t>). Facial expressions reflect emotion (mostly universal). Facial expression is a component of naturally occurring emotion. It is a way to connect to others</w:t>
      </w:r>
      <w:r w:rsidR="00E006CA">
        <w:rPr>
          <w:rFonts w:ascii="Times New Roman" w:hAnsi="Times New Roman"/>
        </w:rPr>
        <w:t>.</w:t>
      </w:r>
      <w:r w:rsidRPr="00C8009F">
        <w:rPr>
          <w:rFonts w:ascii="Times New Roman" w:hAnsi="Times New Roman"/>
        </w:rPr>
        <w:t xml:space="preserve"> Emotion is motivation for individual action. </w:t>
      </w:r>
    </w:p>
    <w:p w:rsidR="00ED3BAE" w:rsidRDefault="0050517F" w:rsidP="0050517F">
      <w:pPr>
        <w:spacing w:after="0" w:line="480" w:lineRule="auto"/>
        <w:ind w:firstLine="720"/>
        <w:rPr>
          <w:rFonts w:ascii="Times New Roman" w:hAnsi="Times New Roman"/>
        </w:rPr>
      </w:pPr>
      <w:r w:rsidRPr="00C8009F">
        <w:rPr>
          <w:rFonts w:ascii="Times New Roman" w:hAnsi="Times New Roman"/>
        </w:rPr>
        <w:t>Social competence comes through shared experiences recognizing the commonality of parts of speech. The term “how are you” for example is generally perceived as a greeting and not a question of health (Boxer). Other parts of speech work to set the tone and atmosphere of communicative interaction. The word “um” conveys a sense of hesitancy, weakness, and ambiguity. It makes people feel uncomfortable (</w:t>
      </w:r>
      <w:proofErr w:type="spellStart"/>
      <w:r w:rsidRPr="00C8009F">
        <w:rPr>
          <w:rFonts w:ascii="Times New Roman" w:hAnsi="Times New Roman"/>
        </w:rPr>
        <w:t>Turnbell</w:t>
      </w:r>
      <w:proofErr w:type="spellEnd"/>
      <w:r w:rsidRPr="00C8009F">
        <w:rPr>
          <w:rFonts w:ascii="Times New Roman" w:hAnsi="Times New Roman"/>
        </w:rPr>
        <w:t xml:space="preserve">). </w:t>
      </w:r>
    </w:p>
    <w:p w:rsidR="00CE7048" w:rsidRDefault="00CE7048" w:rsidP="0050517F">
      <w:pPr>
        <w:spacing w:after="0" w:line="480" w:lineRule="auto"/>
        <w:rPr>
          <w:rFonts w:ascii="Times New Roman" w:hAnsi="Times New Roman"/>
        </w:rPr>
      </w:pPr>
    </w:p>
    <w:p w:rsidR="00ED3BAE" w:rsidRDefault="00ED3BAE" w:rsidP="0050517F">
      <w:pPr>
        <w:spacing w:after="0" w:line="480" w:lineRule="auto"/>
        <w:rPr>
          <w:rFonts w:ascii="Times New Roman" w:hAnsi="Times New Roman"/>
        </w:rPr>
      </w:pPr>
      <w:r>
        <w:rPr>
          <w:rFonts w:ascii="Times New Roman" w:hAnsi="Times New Roman"/>
        </w:rPr>
        <w:t>Emotional</w:t>
      </w:r>
    </w:p>
    <w:p w:rsidR="004E3744" w:rsidRDefault="004E3744" w:rsidP="004E3744">
      <w:pPr>
        <w:spacing w:after="0" w:line="480" w:lineRule="auto"/>
        <w:ind w:firstLine="720"/>
        <w:rPr>
          <w:rFonts w:ascii="Times New Roman" w:hAnsi="Times New Roman"/>
        </w:rPr>
      </w:pPr>
      <w:r>
        <w:rPr>
          <w:rFonts w:ascii="Times New Roman" w:hAnsi="Times New Roman"/>
        </w:rPr>
        <w:t>Listening develops emotional maturity and is a characteristic of responsible and influential leadership. Everyone has different experiences by which they perceive the world, and how we see the wor</w:t>
      </w:r>
      <w:r w:rsidR="00E006CA">
        <w:rPr>
          <w:rFonts w:ascii="Times New Roman" w:hAnsi="Times New Roman"/>
        </w:rPr>
        <w:t>ld governs how we act toward it</w:t>
      </w:r>
      <w:r>
        <w:rPr>
          <w:rFonts w:ascii="Times New Roman" w:hAnsi="Times New Roman"/>
        </w:rPr>
        <w:t xml:space="preserve"> (Covey, 1989, p. 17). Because everyone has unique experiences that </w:t>
      </w:r>
      <w:r w:rsidRPr="00C8009F">
        <w:rPr>
          <w:rFonts w:ascii="Times New Roman" w:hAnsi="Times New Roman"/>
        </w:rPr>
        <w:t>te</w:t>
      </w:r>
      <w:r>
        <w:rPr>
          <w:rFonts w:ascii="Times New Roman" w:hAnsi="Times New Roman"/>
        </w:rPr>
        <w:t xml:space="preserve">nd to govern how </w:t>
      </w:r>
      <w:proofErr w:type="gramStart"/>
      <w:r>
        <w:rPr>
          <w:rFonts w:ascii="Times New Roman" w:hAnsi="Times New Roman"/>
        </w:rPr>
        <w:t>they</w:t>
      </w:r>
      <w:proofErr w:type="gramEnd"/>
      <w:r>
        <w:rPr>
          <w:rFonts w:ascii="Times New Roman" w:hAnsi="Times New Roman"/>
        </w:rPr>
        <w:t xml:space="preserve"> interpret the world, </w:t>
      </w:r>
      <w:r w:rsidRPr="00C8009F">
        <w:rPr>
          <w:rFonts w:ascii="Times New Roman" w:hAnsi="Times New Roman"/>
        </w:rPr>
        <w:t>a vital part of</w:t>
      </w:r>
      <w:r>
        <w:rPr>
          <w:rFonts w:ascii="Times New Roman" w:hAnsi="Times New Roman"/>
        </w:rPr>
        <w:t xml:space="preserve"> listening</w:t>
      </w:r>
      <w:r w:rsidRPr="00C8009F">
        <w:rPr>
          <w:rFonts w:ascii="Times New Roman" w:hAnsi="Times New Roman"/>
        </w:rPr>
        <w:t xml:space="preserve"> is understanding. </w:t>
      </w:r>
    </w:p>
    <w:p w:rsidR="004E3744" w:rsidRDefault="004E3744" w:rsidP="004E3744">
      <w:pPr>
        <w:spacing w:after="0" w:line="480" w:lineRule="auto"/>
        <w:ind w:firstLine="720"/>
        <w:rPr>
          <w:rFonts w:ascii="Times New Roman" w:hAnsi="Times New Roman"/>
        </w:rPr>
      </w:pPr>
      <w:r>
        <w:rPr>
          <w:rFonts w:ascii="Times New Roman" w:hAnsi="Times New Roman"/>
        </w:rPr>
        <w:t>Responsible listening is more than getting your point across. “The goal of conversation is to achieve understanding, not just to talk” (Baker, 2011, p. 10).</w:t>
      </w:r>
      <w:r w:rsidR="00E006CA">
        <w:rPr>
          <w:rFonts w:ascii="Times New Roman" w:hAnsi="Times New Roman"/>
        </w:rPr>
        <w:t xml:space="preserve"> Listening involves confidently </w:t>
      </w:r>
      <w:r>
        <w:rPr>
          <w:rFonts w:ascii="Times New Roman" w:hAnsi="Times New Roman"/>
        </w:rPr>
        <w:t>listening to other viewpoints that may not be your own. To truly understand another’s opini</w:t>
      </w:r>
      <w:r w:rsidR="00E006CA">
        <w:rPr>
          <w:rFonts w:ascii="Times New Roman" w:hAnsi="Times New Roman"/>
        </w:rPr>
        <w:t xml:space="preserve">on, it is imperative to try to </w:t>
      </w:r>
      <w:r>
        <w:rPr>
          <w:rFonts w:ascii="Times New Roman" w:hAnsi="Times New Roman"/>
        </w:rPr>
        <w:t>understand that person’s background. When listening to so</w:t>
      </w:r>
      <w:r w:rsidR="00E006CA">
        <w:rPr>
          <w:rFonts w:ascii="Times New Roman" w:hAnsi="Times New Roman"/>
        </w:rPr>
        <w:t>meone it is important to maintain a comfortable, non-judg</w:t>
      </w:r>
      <w:r>
        <w:rPr>
          <w:rFonts w:ascii="Times New Roman" w:hAnsi="Times New Roman"/>
        </w:rPr>
        <w:t xml:space="preserve">mental environment where the other person will feel comfortable in responding. Waiting until the individuals has said </w:t>
      </w:r>
    </w:p>
    <w:p w:rsidR="000A7715" w:rsidRDefault="004E3744" w:rsidP="004E3744">
      <w:pPr>
        <w:spacing w:after="0" w:line="480" w:lineRule="auto"/>
        <w:ind w:firstLine="720"/>
        <w:rPr>
          <w:rFonts w:ascii="Times New Roman" w:hAnsi="Times New Roman"/>
        </w:rPr>
      </w:pPr>
      <w:r>
        <w:rPr>
          <w:rFonts w:ascii="Times New Roman" w:hAnsi="Times New Roman"/>
        </w:rPr>
        <w:t xml:space="preserve">The best listeners try to understand the other point of view, finish by asking questions, and then </w:t>
      </w:r>
      <w:r w:rsidR="000A7715">
        <w:rPr>
          <w:rFonts w:ascii="Times New Roman" w:hAnsi="Times New Roman"/>
        </w:rPr>
        <w:t>set an appointment to meet again in the near future. Of</w:t>
      </w:r>
      <w:r w:rsidR="00E006CA">
        <w:rPr>
          <w:rFonts w:ascii="Times New Roman" w:hAnsi="Times New Roman"/>
        </w:rPr>
        <w:t xml:space="preserve">ten when people encounter </w:t>
      </w:r>
      <w:proofErr w:type="gramStart"/>
      <w:r w:rsidR="00E006CA">
        <w:rPr>
          <w:rFonts w:ascii="Times New Roman" w:hAnsi="Times New Roman"/>
        </w:rPr>
        <w:t xml:space="preserve">a new </w:t>
      </w:r>
      <w:r w:rsidR="000A7715">
        <w:rPr>
          <w:rFonts w:ascii="Times New Roman" w:hAnsi="Times New Roman"/>
        </w:rPr>
        <w:t>phenomena</w:t>
      </w:r>
      <w:proofErr w:type="gramEnd"/>
      <w:r w:rsidR="000A7715">
        <w:rPr>
          <w:rFonts w:ascii="Times New Roman" w:hAnsi="Times New Roman"/>
        </w:rPr>
        <w:t xml:space="preserve">, they make assumptions of meaning that may or may not be accurate (Boxer). Waiting to give a response allows the listener time to put all the pieces together. </w:t>
      </w:r>
      <w:r>
        <w:rPr>
          <w:rFonts w:ascii="Times New Roman" w:hAnsi="Times New Roman"/>
        </w:rPr>
        <w:t xml:space="preserve"> </w:t>
      </w:r>
      <w:r w:rsidR="000A7715">
        <w:rPr>
          <w:rFonts w:ascii="Times New Roman" w:hAnsi="Times New Roman"/>
        </w:rPr>
        <w:t>Also, the best decisions are never made on the spot. When people have the luxury of thinking over a situation for a day or two, particularly in the morning hours after a good nights sleep, they tend to make more informed decisions (Baker, 2011, p. 99-100).</w:t>
      </w:r>
      <w:r w:rsidRPr="00C8009F">
        <w:rPr>
          <w:rFonts w:ascii="Times New Roman" w:hAnsi="Times New Roman"/>
        </w:rPr>
        <w:t xml:space="preserve"> </w:t>
      </w:r>
    </w:p>
    <w:p w:rsidR="0050517F" w:rsidRPr="00C8009F" w:rsidRDefault="000A7715" w:rsidP="000A7715">
      <w:pPr>
        <w:spacing w:after="0" w:line="480" w:lineRule="auto"/>
        <w:ind w:firstLine="720"/>
        <w:rPr>
          <w:rFonts w:ascii="Times New Roman" w:hAnsi="Times New Roman"/>
        </w:rPr>
      </w:pPr>
      <w:r>
        <w:rPr>
          <w:rFonts w:ascii="Times New Roman" w:hAnsi="Times New Roman"/>
        </w:rPr>
        <w:t>The first meeting should alw</w:t>
      </w:r>
      <w:r w:rsidR="00BF6490">
        <w:rPr>
          <w:rFonts w:ascii="Times New Roman" w:hAnsi="Times New Roman"/>
        </w:rPr>
        <w:t xml:space="preserve">ays be used to gather facts (Tim </w:t>
      </w:r>
      <w:r>
        <w:rPr>
          <w:rFonts w:ascii="Times New Roman" w:hAnsi="Times New Roman"/>
        </w:rPr>
        <w:t xml:space="preserve">Morrison, personal communication, March 5, 2012). While it is important </w:t>
      </w:r>
      <w:r w:rsidR="0023723A">
        <w:rPr>
          <w:rFonts w:ascii="Times New Roman" w:hAnsi="Times New Roman"/>
        </w:rPr>
        <w:t xml:space="preserve">to do your homework beforehand, the first interaction, </w:t>
      </w:r>
      <w:r>
        <w:rPr>
          <w:rFonts w:ascii="Times New Roman" w:hAnsi="Times New Roman"/>
        </w:rPr>
        <w:t xml:space="preserve">whether it’s discussing a student’s academic standing or the details of an upcoming conference, </w:t>
      </w:r>
      <w:r w:rsidR="0023723A">
        <w:rPr>
          <w:rFonts w:ascii="Times New Roman" w:hAnsi="Times New Roman"/>
        </w:rPr>
        <w:t>should be used to listen to the other person’s ideas.</w:t>
      </w:r>
      <w:r w:rsidR="004E3744">
        <w:rPr>
          <w:rFonts w:ascii="Times New Roman" w:hAnsi="Times New Roman"/>
        </w:rPr>
        <w:t xml:space="preserve"> If the situation involves tweaking a person’s viewpoint or explaining points they may not have considered</w:t>
      </w:r>
      <w:r w:rsidR="0023723A">
        <w:rPr>
          <w:rFonts w:ascii="Times New Roman" w:hAnsi="Times New Roman"/>
        </w:rPr>
        <w:t xml:space="preserve"> in follow up meetings</w:t>
      </w:r>
      <w:r w:rsidR="004E3744">
        <w:rPr>
          <w:rFonts w:ascii="Times New Roman" w:hAnsi="Times New Roman"/>
        </w:rPr>
        <w:t>, such conflict management will go over much better if the person on the opposite end feels like his or her point has been considered and understood</w:t>
      </w:r>
      <w:r w:rsidR="00BF6490">
        <w:rPr>
          <w:rFonts w:ascii="Times New Roman" w:hAnsi="Times New Roman"/>
        </w:rPr>
        <w:t xml:space="preserve"> (Michelle </w:t>
      </w:r>
      <w:r w:rsidR="0023723A">
        <w:rPr>
          <w:rFonts w:ascii="Times New Roman" w:hAnsi="Times New Roman"/>
        </w:rPr>
        <w:t>Moore, personal communication, March 8, 2012)</w:t>
      </w:r>
      <w:r w:rsidR="004E3744">
        <w:rPr>
          <w:rFonts w:ascii="Times New Roman" w:hAnsi="Times New Roman"/>
        </w:rPr>
        <w:t xml:space="preserve">. </w:t>
      </w:r>
    </w:p>
    <w:p w:rsidR="0050517F" w:rsidRPr="00C8009F" w:rsidRDefault="0050517F" w:rsidP="004E3744">
      <w:pPr>
        <w:spacing w:after="0" w:line="480" w:lineRule="auto"/>
        <w:ind w:firstLine="720"/>
        <w:rPr>
          <w:rFonts w:ascii="Times New Roman" w:hAnsi="Times New Roman"/>
        </w:rPr>
      </w:pPr>
      <w:r w:rsidRPr="00C8009F">
        <w:rPr>
          <w:rFonts w:ascii="Times New Roman" w:hAnsi="Times New Roman"/>
        </w:rPr>
        <w:t>There are certain involved behaviors, such as asking questions, and traits, such as eye contact, that aids in the listening process and helps the listener be viewed as approachable and competent. Nodding, showing interest, waiting to speak until the person has finished, smiling, being in close proximity, and asking follow-up questions for clarification develop a foundation of trust and help ensure that the message is understood properly. “Those who are able to maintain verbal and physical conduct are viewed as confident and approachable individuals” (bunch of authors).</w:t>
      </w:r>
    </w:p>
    <w:p w:rsidR="0050517F" w:rsidRPr="00C8009F" w:rsidRDefault="0050517F" w:rsidP="00FA1C74">
      <w:pPr>
        <w:spacing w:after="0" w:line="480" w:lineRule="auto"/>
        <w:ind w:firstLine="720"/>
        <w:rPr>
          <w:rFonts w:ascii="Times New Roman" w:hAnsi="Times New Roman"/>
        </w:rPr>
      </w:pPr>
      <w:r w:rsidRPr="00C8009F">
        <w:rPr>
          <w:rFonts w:ascii="Times New Roman" w:hAnsi="Times New Roman"/>
        </w:rPr>
        <w:t>Listening is an inherently civil act (</w:t>
      </w:r>
      <w:proofErr w:type="spellStart"/>
      <w:r w:rsidRPr="00C8009F">
        <w:rPr>
          <w:rFonts w:ascii="Times New Roman" w:hAnsi="Times New Roman"/>
        </w:rPr>
        <w:t>Bartholome</w:t>
      </w:r>
      <w:proofErr w:type="spellEnd"/>
      <w:r w:rsidRPr="00C8009F">
        <w:rPr>
          <w:rFonts w:ascii="Times New Roman" w:hAnsi="Times New Roman"/>
        </w:rPr>
        <w:t>). While leadership is often defined as the act of persuading others to listen to and follow us, in order to accomplish tha</w:t>
      </w:r>
      <w:r w:rsidR="00FA1C74">
        <w:rPr>
          <w:rFonts w:ascii="Times New Roman" w:hAnsi="Times New Roman"/>
        </w:rPr>
        <w:t>t we must first listen to them.</w:t>
      </w:r>
    </w:p>
    <w:p w:rsidR="00FA1C74" w:rsidRDefault="00FA1C74" w:rsidP="00FA1C74">
      <w:pPr>
        <w:spacing w:after="0" w:line="480" w:lineRule="auto"/>
        <w:ind w:firstLine="720"/>
        <w:rPr>
          <w:rFonts w:ascii="Times New Roman" w:hAnsi="Times New Roman"/>
        </w:rPr>
      </w:pPr>
      <w:r>
        <w:rPr>
          <w:rFonts w:ascii="Times New Roman" w:hAnsi="Times New Roman"/>
        </w:rPr>
        <w:t xml:space="preserve">Steve Lund </w:t>
      </w:r>
      <w:r w:rsidR="0050517F" w:rsidRPr="00C8009F">
        <w:rPr>
          <w:rFonts w:ascii="Times New Roman" w:hAnsi="Times New Roman"/>
        </w:rPr>
        <w:t>holds the philosophy that listening starts with respect.</w:t>
      </w:r>
      <w:r>
        <w:rPr>
          <w:rFonts w:ascii="Times New Roman" w:hAnsi="Times New Roman"/>
        </w:rPr>
        <w:t xml:space="preserve"> </w:t>
      </w:r>
      <w:r w:rsidR="0050517F" w:rsidRPr="00C8009F">
        <w:rPr>
          <w:rFonts w:ascii="Times New Roman" w:hAnsi="Times New Roman"/>
        </w:rPr>
        <w:t>He believes that we have an inherent obligat</w:t>
      </w:r>
      <w:r>
        <w:rPr>
          <w:rFonts w:ascii="Times New Roman" w:hAnsi="Times New Roman"/>
        </w:rPr>
        <w:t xml:space="preserve">ion to take everyone seriously, and that people respond best when they feel they are trusted, valued, and appreciated. </w:t>
      </w:r>
      <w:r w:rsidR="0050517F" w:rsidRPr="00C8009F">
        <w:rPr>
          <w:rFonts w:ascii="Times New Roman" w:hAnsi="Times New Roman"/>
        </w:rPr>
        <w:t xml:space="preserve">Lund </w:t>
      </w:r>
      <w:r>
        <w:rPr>
          <w:rFonts w:ascii="Times New Roman" w:hAnsi="Times New Roman"/>
        </w:rPr>
        <w:t xml:space="preserve">explains </w:t>
      </w:r>
      <w:r w:rsidR="0050517F" w:rsidRPr="00C8009F">
        <w:rPr>
          <w:rFonts w:ascii="Times New Roman" w:hAnsi="Times New Roman"/>
        </w:rPr>
        <w:t>most CEOs are afraid of getting on the same level as their employees</w:t>
      </w:r>
      <w:r w:rsidR="00E006CA">
        <w:rPr>
          <w:rFonts w:ascii="Times New Roman" w:hAnsi="Times New Roman"/>
        </w:rPr>
        <w:t xml:space="preserve"> because they don’t want to lose</w:t>
      </w:r>
      <w:r w:rsidR="0050517F" w:rsidRPr="00C8009F">
        <w:rPr>
          <w:rFonts w:ascii="Times New Roman" w:hAnsi="Times New Roman"/>
        </w:rPr>
        <w:t xml:space="preserve"> authority or be perceived as weak. Breaking down these artificial barriers is the ke</w:t>
      </w:r>
      <w:r>
        <w:rPr>
          <w:rFonts w:ascii="Times New Roman" w:hAnsi="Times New Roman"/>
        </w:rPr>
        <w:t>y to facilitating communication</w:t>
      </w:r>
      <w:r w:rsidR="0050517F" w:rsidRPr="00C8009F">
        <w:rPr>
          <w:rFonts w:ascii="Times New Roman" w:hAnsi="Times New Roman"/>
        </w:rPr>
        <w:t>, however.</w:t>
      </w:r>
      <w:r>
        <w:rPr>
          <w:rFonts w:ascii="Times New Roman" w:hAnsi="Times New Roman"/>
        </w:rPr>
        <w:t xml:space="preserve"> Making your employees your friends creates a sense of unity, common vision, and trust that should not impede expectations (Lund, personal communication, 2012). </w:t>
      </w:r>
    </w:p>
    <w:p w:rsidR="004206D2" w:rsidRPr="00C8009F" w:rsidRDefault="00FA1C74" w:rsidP="00FA1C74">
      <w:pPr>
        <w:spacing w:after="0" w:line="480" w:lineRule="auto"/>
        <w:jc w:val="center"/>
        <w:rPr>
          <w:rFonts w:ascii="Times New Roman" w:hAnsi="Times New Roman"/>
        </w:rPr>
      </w:pPr>
      <w:r>
        <w:rPr>
          <w:rFonts w:ascii="Times New Roman" w:hAnsi="Times New Roman"/>
        </w:rPr>
        <w:t xml:space="preserve">Compare and </w:t>
      </w:r>
      <w:r w:rsidR="004206D2" w:rsidRPr="00C8009F">
        <w:rPr>
          <w:rFonts w:ascii="Times New Roman" w:hAnsi="Times New Roman"/>
        </w:rPr>
        <w:t>Contrast</w:t>
      </w:r>
    </w:p>
    <w:p w:rsidR="004F5AC9" w:rsidRDefault="00FA1C74" w:rsidP="00FA1C74">
      <w:pPr>
        <w:spacing w:after="0" w:line="480" w:lineRule="auto"/>
        <w:ind w:firstLine="720"/>
        <w:rPr>
          <w:rFonts w:ascii="Times New Roman" w:hAnsi="Times New Roman"/>
        </w:rPr>
      </w:pPr>
      <w:r>
        <w:rPr>
          <w:rFonts w:ascii="Times New Roman" w:hAnsi="Times New Roman"/>
        </w:rPr>
        <w:t>Proactive listening is commonly reported as one of the most valuable workplace skills, but often that statistic doesn’t translate over into real</w:t>
      </w:r>
      <w:r w:rsidR="004F5AC9">
        <w:rPr>
          <w:rFonts w:ascii="Times New Roman" w:hAnsi="Times New Roman"/>
        </w:rPr>
        <w:t xml:space="preserve"> life. Many have experiences where they have felt neglected, overlooked, and undervalued at work, or that any input they seem to offer is never heard. </w:t>
      </w:r>
    </w:p>
    <w:p w:rsidR="00BF3821" w:rsidRDefault="004F5AC9" w:rsidP="00FA1C74">
      <w:pPr>
        <w:spacing w:after="0" w:line="480" w:lineRule="auto"/>
        <w:ind w:firstLine="720"/>
        <w:rPr>
          <w:rFonts w:ascii="Times New Roman" w:hAnsi="Times New Roman"/>
        </w:rPr>
      </w:pPr>
      <w:r>
        <w:rPr>
          <w:rFonts w:ascii="Times New Roman" w:hAnsi="Times New Roman"/>
        </w:rPr>
        <w:t xml:space="preserve">One of the most recent examples in the media is the example of Brother Randy </w:t>
      </w:r>
      <w:proofErr w:type="spellStart"/>
      <w:r>
        <w:rPr>
          <w:rFonts w:ascii="Times New Roman" w:hAnsi="Times New Roman"/>
        </w:rPr>
        <w:t>Bott</w:t>
      </w:r>
      <w:proofErr w:type="spellEnd"/>
      <w:r>
        <w:rPr>
          <w:rFonts w:ascii="Times New Roman" w:hAnsi="Times New Roman"/>
        </w:rPr>
        <w:t xml:space="preserve">. Based on purported comments that have captured a nation-wide audience, the Church of Jesus Christ of Latter-day Saints and its institutions have had to deal with unwanted negative media attention. </w:t>
      </w:r>
      <w:r w:rsidR="00184F4F">
        <w:rPr>
          <w:rFonts w:ascii="Times New Roman" w:hAnsi="Times New Roman"/>
        </w:rPr>
        <w:t>Many individuals are upset with Br</w:t>
      </w:r>
      <w:r w:rsidR="00E006CA">
        <w:rPr>
          <w:rFonts w:ascii="Times New Roman" w:hAnsi="Times New Roman"/>
        </w:rPr>
        <w:t xml:space="preserve">other </w:t>
      </w:r>
      <w:proofErr w:type="spellStart"/>
      <w:r w:rsidR="00E006CA">
        <w:rPr>
          <w:rFonts w:ascii="Times New Roman" w:hAnsi="Times New Roman"/>
        </w:rPr>
        <w:t>Bott</w:t>
      </w:r>
      <w:proofErr w:type="spellEnd"/>
      <w:r w:rsidR="00E006CA">
        <w:rPr>
          <w:rFonts w:ascii="Times New Roman" w:hAnsi="Times New Roman"/>
        </w:rPr>
        <w:t>;</w:t>
      </w:r>
      <w:r w:rsidR="00184F4F">
        <w:rPr>
          <w:rFonts w:ascii="Times New Roman" w:hAnsi="Times New Roman"/>
        </w:rPr>
        <w:t xml:space="preserve"> some charge him with ruining the Church, and others ask that he be excommunicated. While the situation is unfortunate, what is most disturbing is the fact that no one has stopped to </w:t>
      </w:r>
      <w:r w:rsidR="00802434">
        <w:rPr>
          <w:rFonts w:ascii="Times New Roman" w:hAnsi="Times New Roman"/>
        </w:rPr>
        <w:t>listen to all</w:t>
      </w:r>
      <w:r w:rsidR="00184F4F">
        <w:rPr>
          <w:rFonts w:ascii="Times New Roman" w:hAnsi="Times New Roman"/>
        </w:rPr>
        <w:t xml:space="preserve"> sides of the issue. </w:t>
      </w:r>
      <w:r w:rsidR="00802434">
        <w:rPr>
          <w:rFonts w:ascii="Times New Roman" w:hAnsi="Times New Roman"/>
        </w:rPr>
        <w:t xml:space="preserve">Few are asking Brother </w:t>
      </w:r>
      <w:proofErr w:type="spellStart"/>
      <w:r w:rsidR="00802434">
        <w:rPr>
          <w:rFonts w:ascii="Times New Roman" w:hAnsi="Times New Roman"/>
        </w:rPr>
        <w:t>Bott</w:t>
      </w:r>
      <w:proofErr w:type="spellEnd"/>
      <w:r w:rsidR="00802434">
        <w:rPr>
          <w:rFonts w:ascii="Times New Roman" w:hAnsi="Times New Roman"/>
        </w:rPr>
        <w:t xml:space="preserve"> </w:t>
      </w:r>
      <w:r w:rsidR="00EF2155">
        <w:rPr>
          <w:rFonts w:ascii="Times New Roman" w:hAnsi="Times New Roman"/>
        </w:rPr>
        <w:t xml:space="preserve">and trying to understand </w:t>
      </w:r>
      <w:r w:rsidR="00802434">
        <w:rPr>
          <w:rFonts w:ascii="Times New Roman" w:hAnsi="Times New Roman"/>
        </w:rPr>
        <w:t xml:space="preserve">what actually happened. </w:t>
      </w:r>
      <w:r w:rsidR="00184F4F">
        <w:rPr>
          <w:rFonts w:ascii="Times New Roman" w:hAnsi="Times New Roman"/>
        </w:rPr>
        <w:t xml:space="preserve">Many don’t pause long enough to </w:t>
      </w:r>
      <w:r w:rsidR="00BF3821">
        <w:rPr>
          <w:rFonts w:ascii="Times New Roman" w:hAnsi="Times New Roman"/>
        </w:rPr>
        <w:t xml:space="preserve">consider </w:t>
      </w:r>
      <w:r w:rsidR="00184F4F">
        <w:rPr>
          <w:rFonts w:ascii="Times New Roman" w:hAnsi="Times New Roman"/>
        </w:rPr>
        <w:t xml:space="preserve">that if Brother </w:t>
      </w:r>
      <w:proofErr w:type="spellStart"/>
      <w:r w:rsidR="00184F4F">
        <w:rPr>
          <w:rFonts w:ascii="Times New Roman" w:hAnsi="Times New Roman"/>
        </w:rPr>
        <w:t>Bott</w:t>
      </w:r>
      <w:proofErr w:type="spellEnd"/>
      <w:r w:rsidR="00184F4F">
        <w:rPr>
          <w:rFonts w:ascii="Times New Roman" w:hAnsi="Times New Roman"/>
        </w:rPr>
        <w:t xml:space="preserve"> were making certain false allegations in his classroom, those statements would most likely have been addressed before now in his career. </w:t>
      </w:r>
      <w:r w:rsidR="00802434">
        <w:rPr>
          <w:rFonts w:ascii="Times New Roman" w:hAnsi="Times New Roman"/>
        </w:rPr>
        <w:t xml:space="preserve">As a result, Brother </w:t>
      </w:r>
      <w:proofErr w:type="spellStart"/>
      <w:r w:rsidR="00802434">
        <w:rPr>
          <w:rFonts w:ascii="Times New Roman" w:hAnsi="Times New Roman"/>
        </w:rPr>
        <w:t>Bott</w:t>
      </w:r>
      <w:proofErr w:type="spellEnd"/>
      <w:r w:rsidR="00802434">
        <w:rPr>
          <w:rFonts w:ascii="Times New Roman" w:hAnsi="Times New Roman"/>
        </w:rPr>
        <w:t xml:space="preserve"> is facing largely unwarranted criticism that does little to help mend the image of the Church. </w:t>
      </w:r>
    </w:p>
    <w:p w:rsidR="00573BA4" w:rsidRDefault="00BF3821" w:rsidP="00FA1C74">
      <w:pPr>
        <w:spacing w:after="0" w:line="480" w:lineRule="auto"/>
        <w:ind w:firstLine="720"/>
        <w:rPr>
          <w:rFonts w:ascii="Times New Roman" w:hAnsi="Times New Roman"/>
        </w:rPr>
      </w:pPr>
      <w:r>
        <w:rPr>
          <w:rFonts w:ascii="Times New Roman" w:hAnsi="Times New Roman"/>
        </w:rPr>
        <w:t>I compare that experience to the one I had while interviewing Elder Lund. I had never met him before the interview and only knew of him through a personal connection. When we started our interview, he spent most of the time asking about my background. He asked what I was studying, what my plans were, and how I felt about certain issues. He shared some experiences from his family. He was genuine, kind, and would refer to comments I had made early throughout our interview. At the conclusion of our interview he shook my hand, escorted me to the door, and asked to be informed of important events that happen in my life. It is little wonder to see why Elder Lund is successful. He has excellent credentials, but even more than his academic background, he cares about and listens to everyone he comes in contact with. Not once during our thirty-minute interview did he check h</w:t>
      </w:r>
      <w:r w:rsidR="00C75502">
        <w:rPr>
          <w:rFonts w:ascii="Times New Roman" w:hAnsi="Times New Roman"/>
        </w:rPr>
        <w:t>is phone or computer, despite</w:t>
      </w:r>
      <w:r>
        <w:rPr>
          <w:rFonts w:ascii="Times New Roman" w:hAnsi="Times New Roman"/>
        </w:rPr>
        <w:t xml:space="preserve"> his busy schedule. I came in looking for answers, but I left with an example. Even more than what Elder Lund said, it was what he did that left an impression on me. I would willingly trust his advice and do what he asks because he took that time to listen to me. </w:t>
      </w:r>
    </w:p>
    <w:p w:rsidR="004F5AC9" w:rsidRDefault="00573BA4" w:rsidP="00FA1C74">
      <w:pPr>
        <w:spacing w:after="0" w:line="480" w:lineRule="auto"/>
        <w:ind w:firstLine="720"/>
        <w:rPr>
          <w:rFonts w:ascii="Times New Roman" w:hAnsi="Times New Roman"/>
        </w:rPr>
      </w:pPr>
      <w:r>
        <w:rPr>
          <w:rFonts w:ascii="Times New Roman" w:hAnsi="Times New Roman"/>
        </w:rPr>
        <w:t>Elder Lund also shared the story of a man he admired: President Thomas S. Monson. Elder Marion D. Hanks was in a rest home battling with Alzheimer’s disease. President Monson was concerned for his friend and his friend’s gra</w:t>
      </w:r>
      <w:r w:rsidR="00BD4F07">
        <w:rPr>
          <w:rFonts w:ascii="Times New Roman" w:hAnsi="Times New Roman"/>
        </w:rPr>
        <w:t>ndchildren, that they would not</w:t>
      </w:r>
      <w:r>
        <w:rPr>
          <w:rFonts w:ascii="Times New Roman" w:hAnsi="Times New Roman"/>
        </w:rPr>
        <w:t xml:space="preserve"> be able to have one last </w:t>
      </w:r>
      <w:r w:rsidR="00BD4F07">
        <w:rPr>
          <w:rFonts w:ascii="Times New Roman" w:hAnsi="Times New Roman"/>
        </w:rPr>
        <w:t>lucid and attentive visit with their grandfather. Elder Monson had an idea to expand a picture of Elder Hanks participating in a basketball championship decades earlier. In the picture each teammate was smiling after a hard-fought victory. President Monson took this picture to Elder Hanks, who, surrounded by his grandchildren, began telling stories of e</w:t>
      </w:r>
      <w:r w:rsidR="00C74C16">
        <w:rPr>
          <w:rFonts w:ascii="Times New Roman" w:hAnsi="Times New Roman"/>
        </w:rPr>
        <w:t xml:space="preserve">ach teammate in the photograph. Simply by remembering a little fact from the distant past, President Monson was able to bridge a gap between two generations and offer a special family memory (Lund, personal communication, 2012). </w:t>
      </w:r>
    </w:p>
    <w:p w:rsidR="00165A4C" w:rsidRDefault="00165A4C" w:rsidP="00165A4C">
      <w:pPr>
        <w:spacing w:after="0" w:line="480" w:lineRule="auto"/>
        <w:rPr>
          <w:rFonts w:ascii="Times New Roman" w:hAnsi="Times New Roman"/>
        </w:rPr>
      </w:pPr>
      <w:r>
        <w:rPr>
          <w:rFonts w:ascii="Times New Roman" w:hAnsi="Times New Roman"/>
        </w:rPr>
        <w:tab/>
        <w:t>Listening is an essential and defining characteristic that separates managers from effective and influential leaders. It’s a skill that takes time and is one that most everyone could stand to improve. But it’s well worth the effort.</w:t>
      </w:r>
    </w:p>
    <w:p w:rsidR="008438B8" w:rsidRPr="00C8009F" w:rsidRDefault="008438B8" w:rsidP="00165A4C">
      <w:pPr>
        <w:spacing w:after="0" w:line="480" w:lineRule="auto"/>
        <w:jc w:val="center"/>
        <w:rPr>
          <w:rFonts w:ascii="Times New Roman" w:hAnsi="Times New Roman"/>
        </w:rPr>
      </w:pPr>
      <w:r w:rsidRPr="00C8009F">
        <w:rPr>
          <w:rFonts w:ascii="Times New Roman" w:hAnsi="Times New Roman"/>
        </w:rPr>
        <w:t>Works Cited</w:t>
      </w:r>
    </w:p>
    <w:p w:rsidR="008438B8" w:rsidRPr="00C8009F" w:rsidRDefault="008438B8" w:rsidP="008438B8">
      <w:pPr>
        <w:spacing w:after="0" w:line="480" w:lineRule="auto"/>
        <w:rPr>
          <w:rFonts w:ascii="Times New Roman" w:hAnsi="Times New Roman"/>
        </w:rPr>
      </w:pPr>
      <w:proofErr w:type="gramStart"/>
      <w:r w:rsidRPr="00C8009F">
        <w:rPr>
          <w:rFonts w:ascii="Times New Roman" w:hAnsi="Times New Roman"/>
        </w:rPr>
        <w:t>Baker, W. H. (2011).</w:t>
      </w:r>
      <w:proofErr w:type="gramEnd"/>
      <w:r w:rsidRPr="00C8009F">
        <w:rPr>
          <w:rFonts w:ascii="Times New Roman" w:hAnsi="Times New Roman"/>
        </w:rPr>
        <w:t xml:space="preserve"> </w:t>
      </w:r>
      <w:proofErr w:type="gramStart"/>
      <w:r w:rsidRPr="00C8009F">
        <w:rPr>
          <w:rFonts w:ascii="Times New Roman" w:hAnsi="Times New Roman"/>
          <w:i/>
        </w:rPr>
        <w:t>Writing and speaking for business.</w:t>
      </w:r>
      <w:proofErr w:type="gramEnd"/>
      <w:r w:rsidRPr="00C8009F">
        <w:rPr>
          <w:rFonts w:ascii="Times New Roman" w:hAnsi="Times New Roman"/>
          <w:i/>
        </w:rPr>
        <w:t xml:space="preserve"> </w:t>
      </w:r>
      <w:r w:rsidRPr="00C8009F">
        <w:rPr>
          <w:rFonts w:ascii="Times New Roman" w:hAnsi="Times New Roman"/>
        </w:rPr>
        <w:t xml:space="preserve">Provo, UT: BYU Academic </w:t>
      </w:r>
    </w:p>
    <w:p w:rsidR="008438B8" w:rsidRPr="00C8009F" w:rsidRDefault="008438B8" w:rsidP="008438B8">
      <w:pPr>
        <w:spacing w:after="0" w:line="480" w:lineRule="auto"/>
        <w:ind w:firstLine="720"/>
        <w:rPr>
          <w:rFonts w:ascii="Times New Roman" w:hAnsi="Times New Roman"/>
        </w:rPr>
      </w:pPr>
      <w:r w:rsidRPr="00C8009F">
        <w:rPr>
          <w:rFonts w:ascii="Times New Roman" w:hAnsi="Times New Roman"/>
        </w:rPr>
        <w:t xml:space="preserve">Publishing. </w:t>
      </w:r>
    </w:p>
    <w:p w:rsidR="008438B8" w:rsidRPr="00C8009F" w:rsidRDefault="008438B8" w:rsidP="008438B8">
      <w:pPr>
        <w:spacing w:after="0" w:line="480" w:lineRule="auto"/>
        <w:rPr>
          <w:rFonts w:ascii="Times New Roman" w:hAnsi="Times New Roman"/>
        </w:rPr>
      </w:pPr>
      <w:proofErr w:type="spellStart"/>
      <w:r w:rsidRPr="00C8009F">
        <w:rPr>
          <w:rFonts w:ascii="Times New Roman" w:hAnsi="Times New Roman"/>
        </w:rPr>
        <w:t>Bartholome</w:t>
      </w:r>
      <w:proofErr w:type="spellEnd"/>
      <w:r w:rsidRPr="00C8009F">
        <w:rPr>
          <w:rFonts w:ascii="Times New Roman" w:hAnsi="Times New Roman"/>
        </w:rPr>
        <w:t xml:space="preserve">, P., </w:t>
      </w:r>
      <w:proofErr w:type="spellStart"/>
      <w:r w:rsidRPr="00C8009F">
        <w:rPr>
          <w:rFonts w:ascii="Times New Roman" w:hAnsi="Times New Roman"/>
        </w:rPr>
        <w:t>Delisser</w:t>
      </w:r>
      <w:proofErr w:type="spellEnd"/>
      <w:r w:rsidRPr="00C8009F">
        <w:rPr>
          <w:rFonts w:ascii="Times New Roman" w:hAnsi="Times New Roman"/>
        </w:rPr>
        <w:t xml:space="preserve">, P., &amp; Nichols, M. S. (2003). New communication demands of </w:t>
      </w:r>
    </w:p>
    <w:p w:rsidR="008438B8" w:rsidRPr="00C8009F" w:rsidRDefault="008438B8" w:rsidP="008438B8">
      <w:pPr>
        <w:spacing w:after="0" w:line="480" w:lineRule="auto"/>
        <w:ind w:firstLine="720"/>
        <w:rPr>
          <w:rFonts w:ascii="Times New Roman" w:hAnsi="Times New Roman"/>
        </w:rPr>
      </w:pPr>
      <w:proofErr w:type="gramStart"/>
      <w:r w:rsidRPr="00C8009F">
        <w:rPr>
          <w:rFonts w:ascii="Times New Roman" w:hAnsi="Times New Roman"/>
        </w:rPr>
        <w:t>the</w:t>
      </w:r>
      <w:proofErr w:type="gramEnd"/>
      <w:r w:rsidRPr="00C8009F">
        <w:rPr>
          <w:rFonts w:ascii="Times New Roman" w:hAnsi="Times New Roman"/>
        </w:rPr>
        <w:t xml:space="preserve"> 21</w:t>
      </w:r>
      <w:r w:rsidRPr="00C8009F">
        <w:rPr>
          <w:rFonts w:ascii="Times New Roman" w:hAnsi="Times New Roman"/>
          <w:vertAlign w:val="superscript"/>
        </w:rPr>
        <w:t>st</w:t>
      </w:r>
      <w:r w:rsidRPr="00C8009F">
        <w:rPr>
          <w:rFonts w:ascii="Times New Roman" w:hAnsi="Times New Roman"/>
        </w:rPr>
        <w:t xml:space="preserve"> century workplace. </w:t>
      </w:r>
      <w:r w:rsidRPr="00C8009F">
        <w:rPr>
          <w:rFonts w:ascii="Times New Roman" w:hAnsi="Times New Roman"/>
          <w:i/>
        </w:rPr>
        <w:t>Listening Professional, 2</w:t>
      </w:r>
      <w:r w:rsidRPr="00C8009F">
        <w:rPr>
          <w:rFonts w:ascii="Times New Roman" w:hAnsi="Times New Roman"/>
        </w:rPr>
        <w:t>(1), pp. 3-19.</w:t>
      </w:r>
    </w:p>
    <w:p w:rsidR="008438B8" w:rsidRPr="00C8009F" w:rsidRDefault="008438B8" w:rsidP="008438B8">
      <w:pPr>
        <w:spacing w:after="0" w:line="480" w:lineRule="auto"/>
        <w:rPr>
          <w:rFonts w:ascii="Times New Roman" w:hAnsi="Times New Roman"/>
        </w:rPr>
      </w:pPr>
      <w:r w:rsidRPr="00C8009F">
        <w:rPr>
          <w:rFonts w:ascii="Times New Roman" w:hAnsi="Times New Roman"/>
        </w:rPr>
        <w:t xml:space="preserve">Bauman, Z. (1990). </w:t>
      </w:r>
      <w:r w:rsidRPr="00C8009F">
        <w:rPr>
          <w:rFonts w:ascii="Times New Roman" w:hAnsi="Times New Roman"/>
          <w:i/>
        </w:rPr>
        <w:t>Thinking Sociologically.</w:t>
      </w:r>
      <w:r w:rsidRPr="00C8009F">
        <w:rPr>
          <w:rFonts w:ascii="Times New Roman" w:hAnsi="Times New Roman"/>
        </w:rPr>
        <w:t xml:space="preserve"> Malden, MA: Blackwell Publishing.</w:t>
      </w:r>
    </w:p>
    <w:p w:rsidR="008438B8" w:rsidRPr="00C8009F" w:rsidRDefault="008438B8" w:rsidP="008438B8">
      <w:pPr>
        <w:spacing w:after="0" w:line="480" w:lineRule="auto"/>
        <w:rPr>
          <w:rFonts w:ascii="Times New Roman" w:hAnsi="Times New Roman"/>
        </w:rPr>
      </w:pPr>
      <w:r w:rsidRPr="00C8009F">
        <w:rPr>
          <w:rFonts w:ascii="Times New Roman" w:hAnsi="Times New Roman"/>
        </w:rPr>
        <w:t xml:space="preserve">Boxer, D. (2002). </w:t>
      </w:r>
      <w:r w:rsidRPr="00C8009F">
        <w:rPr>
          <w:rFonts w:ascii="Times New Roman" w:hAnsi="Times New Roman"/>
          <w:i/>
        </w:rPr>
        <w:t>Applying sociolinguistics domains and face-to-face interaction</w:t>
      </w:r>
      <w:r w:rsidRPr="00C8009F">
        <w:rPr>
          <w:rFonts w:ascii="Times New Roman" w:hAnsi="Times New Roman"/>
        </w:rPr>
        <w:t xml:space="preserve">. </w:t>
      </w:r>
    </w:p>
    <w:p w:rsidR="008438B8" w:rsidRPr="00C8009F" w:rsidRDefault="008438B8" w:rsidP="008438B8">
      <w:pPr>
        <w:spacing w:after="0" w:line="480" w:lineRule="auto"/>
        <w:ind w:firstLine="720"/>
        <w:rPr>
          <w:rFonts w:ascii="Times New Roman" w:hAnsi="Times New Roman"/>
        </w:rPr>
      </w:pPr>
      <w:r w:rsidRPr="00C8009F">
        <w:rPr>
          <w:rFonts w:ascii="Times New Roman" w:hAnsi="Times New Roman"/>
        </w:rPr>
        <w:t xml:space="preserve">Philadelphia, PN: John Benjamin Publishing Company. </w:t>
      </w:r>
    </w:p>
    <w:p w:rsidR="008438B8" w:rsidRPr="00C8009F" w:rsidRDefault="008438B8" w:rsidP="008438B8">
      <w:pPr>
        <w:spacing w:after="0" w:line="480" w:lineRule="auto"/>
        <w:rPr>
          <w:rFonts w:ascii="Times New Roman" w:hAnsi="Times New Roman"/>
        </w:rPr>
      </w:pPr>
      <w:proofErr w:type="gramStart"/>
      <w:r w:rsidRPr="00C8009F">
        <w:rPr>
          <w:rFonts w:ascii="Times New Roman" w:hAnsi="Times New Roman"/>
        </w:rPr>
        <w:t>Covey, S. R. (1989).</w:t>
      </w:r>
      <w:proofErr w:type="gramEnd"/>
      <w:r w:rsidRPr="00C8009F">
        <w:rPr>
          <w:rFonts w:ascii="Times New Roman" w:hAnsi="Times New Roman"/>
        </w:rPr>
        <w:t xml:space="preserve"> </w:t>
      </w:r>
      <w:proofErr w:type="gramStart"/>
      <w:r w:rsidRPr="00C8009F">
        <w:rPr>
          <w:rFonts w:ascii="Times New Roman" w:hAnsi="Times New Roman"/>
          <w:i/>
        </w:rPr>
        <w:t>The seven habits of highly effective people.</w:t>
      </w:r>
      <w:proofErr w:type="gramEnd"/>
      <w:r w:rsidRPr="00C8009F">
        <w:rPr>
          <w:rFonts w:ascii="Times New Roman" w:hAnsi="Times New Roman"/>
        </w:rPr>
        <w:t xml:space="preserve"> New York, NY: Simon </w:t>
      </w:r>
    </w:p>
    <w:p w:rsidR="008438B8" w:rsidRPr="00C8009F" w:rsidRDefault="008438B8" w:rsidP="008438B8">
      <w:pPr>
        <w:spacing w:after="0" w:line="480" w:lineRule="auto"/>
        <w:ind w:firstLine="720"/>
        <w:rPr>
          <w:rFonts w:ascii="Times New Roman" w:hAnsi="Times New Roman"/>
        </w:rPr>
      </w:pPr>
      <w:proofErr w:type="gramStart"/>
      <w:r w:rsidRPr="00C8009F">
        <w:rPr>
          <w:rFonts w:ascii="Times New Roman" w:hAnsi="Times New Roman"/>
        </w:rPr>
        <w:t>and</w:t>
      </w:r>
      <w:proofErr w:type="gramEnd"/>
      <w:r w:rsidRPr="00C8009F">
        <w:rPr>
          <w:rFonts w:ascii="Times New Roman" w:hAnsi="Times New Roman"/>
        </w:rPr>
        <w:t xml:space="preserve"> Schuster.</w:t>
      </w:r>
    </w:p>
    <w:p w:rsidR="008438B8" w:rsidRPr="00C8009F" w:rsidRDefault="008438B8" w:rsidP="008438B8">
      <w:pPr>
        <w:spacing w:after="0" w:line="480" w:lineRule="auto"/>
        <w:rPr>
          <w:rFonts w:ascii="Times New Roman" w:hAnsi="Times New Roman"/>
        </w:rPr>
      </w:pPr>
      <w:proofErr w:type="gramStart"/>
      <w:r w:rsidRPr="00C8009F">
        <w:rPr>
          <w:rFonts w:ascii="Times New Roman" w:hAnsi="Times New Roman"/>
        </w:rPr>
        <w:t xml:space="preserve">Graham, D., </w:t>
      </w:r>
      <w:proofErr w:type="spellStart"/>
      <w:r w:rsidRPr="00C8009F">
        <w:rPr>
          <w:rFonts w:ascii="Times New Roman" w:hAnsi="Times New Roman"/>
        </w:rPr>
        <w:t>Bodie</w:t>
      </w:r>
      <w:proofErr w:type="spellEnd"/>
      <w:r w:rsidRPr="00C8009F">
        <w:rPr>
          <w:rFonts w:ascii="Times New Roman" w:hAnsi="Times New Roman"/>
        </w:rPr>
        <w:t xml:space="preserve">, K. S., Cyr, M. P., </w:t>
      </w:r>
      <w:proofErr w:type="spellStart"/>
      <w:r w:rsidRPr="00C8009F">
        <w:rPr>
          <w:rFonts w:ascii="Times New Roman" w:hAnsi="Times New Roman"/>
        </w:rPr>
        <w:t>Rold</w:t>
      </w:r>
      <w:proofErr w:type="spellEnd"/>
      <w:r w:rsidRPr="00C8009F">
        <w:rPr>
          <w:rFonts w:ascii="Times New Roman" w:hAnsi="Times New Roman"/>
        </w:rPr>
        <w:t>, M., &amp; Honeycutt, J. (2012).</w:t>
      </w:r>
      <w:proofErr w:type="gramEnd"/>
      <w:r w:rsidRPr="00C8009F">
        <w:rPr>
          <w:rFonts w:ascii="Times New Roman" w:hAnsi="Times New Roman"/>
        </w:rPr>
        <w:t xml:space="preserve"> Listening </w:t>
      </w:r>
    </w:p>
    <w:p w:rsidR="008438B8" w:rsidRPr="00C8009F" w:rsidRDefault="008438B8" w:rsidP="008438B8">
      <w:pPr>
        <w:spacing w:after="0" w:line="480" w:lineRule="auto"/>
        <w:ind w:firstLine="720"/>
        <w:rPr>
          <w:rFonts w:ascii="Times New Roman" w:hAnsi="Times New Roman"/>
        </w:rPr>
      </w:pPr>
      <w:proofErr w:type="gramStart"/>
      <w:r w:rsidRPr="00C8009F">
        <w:rPr>
          <w:rFonts w:ascii="Times New Roman" w:hAnsi="Times New Roman"/>
        </w:rPr>
        <w:t>competence</w:t>
      </w:r>
      <w:proofErr w:type="gramEnd"/>
      <w:r w:rsidRPr="00C8009F">
        <w:rPr>
          <w:rFonts w:ascii="Times New Roman" w:hAnsi="Times New Roman"/>
        </w:rPr>
        <w:t xml:space="preserve"> in initial interaction: Distinguishing between what listening is and </w:t>
      </w:r>
    </w:p>
    <w:p w:rsidR="008438B8" w:rsidRPr="00C8009F" w:rsidRDefault="008438B8" w:rsidP="008438B8">
      <w:pPr>
        <w:spacing w:after="0" w:line="480" w:lineRule="auto"/>
        <w:ind w:firstLine="720"/>
        <w:rPr>
          <w:rFonts w:ascii="Times New Roman" w:hAnsi="Times New Roman"/>
        </w:rPr>
      </w:pPr>
      <w:proofErr w:type="gramStart"/>
      <w:r w:rsidRPr="00C8009F">
        <w:rPr>
          <w:rFonts w:ascii="Times New Roman" w:hAnsi="Times New Roman"/>
        </w:rPr>
        <w:t>what</w:t>
      </w:r>
      <w:proofErr w:type="gramEnd"/>
      <w:r w:rsidRPr="00C8009F">
        <w:rPr>
          <w:rFonts w:ascii="Times New Roman" w:hAnsi="Times New Roman"/>
        </w:rPr>
        <w:t xml:space="preserve"> listeners do. </w:t>
      </w:r>
      <w:r w:rsidRPr="00C8009F">
        <w:rPr>
          <w:rFonts w:ascii="Times New Roman" w:hAnsi="Times New Roman"/>
          <w:i/>
        </w:rPr>
        <w:t>International Journal of Listening, 26</w:t>
      </w:r>
      <w:r w:rsidRPr="00C8009F">
        <w:rPr>
          <w:rFonts w:ascii="Times New Roman" w:hAnsi="Times New Roman"/>
        </w:rPr>
        <w:t xml:space="preserve">(1), pp. 1-28. </w:t>
      </w:r>
    </w:p>
    <w:p w:rsidR="008438B8" w:rsidRPr="00C8009F" w:rsidRDefault="008438B8" w:rsidP="008438B8">
      <w:pPr>
        <w:spacing w:after="0" w:line="480" w:lineRule="auto"/>
        <w:rPr>
          <w:rFonts w:ascii="Times New Roman" w:hAnsi="Times New Roman"/>
        </w:rPr>
      </w:pPr>
      <w:proofErr w:type="spellStart"/>
      <w:r w:rsidRPr="00C8009F">
        <w:rPr>
          <w:rFonts w:ascii="Times New Roman" w:hAnsi="Times New Roman"/>
        </w:rPr>
        <w:t>Turnbell</w:t>
      </w:r>
      <w:proofErr w:type="spellEnd"/>
      <w:r w:rsidRPr="00C8009F">
        <w:rPr>
          <w:rFonts w:ascii="Times New Roman" w:hAnsi="Times New Roman"/>
        </w:rPr>
        <w:t xml:space="preserve">, W. (2003). </w:t>
      </w:r>
      <w:r w:rsidRPr="00C8009F">
        <w:rPr>
          <w:rFonts w:ascii="Times New Roman" w:hAnsi="Times New Roman"/>
          <w:i/>
        </w:rPr>
        <w:t>Language in action: Psychological models of conversation.</w:t>
      </w:r>
      <w:r w:rsidRPr="00C8009F">
        <w:rPr>
          <w:rFonts w:ascii="Times New Roman" w:hAnsi="Times New Roman"/>
        </w:rPr>
        <w:t xml:space="preserve"> New </w:t>
      </w:r>
    </w:p>
    <w:p w:rsidR="008438B8" w:rsidRPr="00C8009F" w:rsidRDefault="008438B8" w:rsidP="008438B8">
      <w:pPr>
        <w:spacing w:after="0" w:line="480" w:lineRule="auto"/>
        <w:ind w:firstLine="720"/>
        <w:rPr>
          <w:rFonts w:ascii="Times New Roman" w:hAnsi="Times New Roman"/>
        </w:rPr>
      </w:pPr>
      <w:r w:rsidRPr="00C8009F">
        <w:rPr>
          <w:rFonts w:ascii="Times New Roman" w:hAnsi="Times New Roman"/>
        </w:rPr>
        <w:t>York, NY: Psychology Press.</w:t>
      </w:r>
    </w:p>
    <w:p w:rsidR="008438B8" w:rsidRPr="00C8009F" w:rsidRDefault="008438B8" w:rsidP="008438B8">
      <w:pPr>
        <w:spacing w:after="0" w:line="480" w:lineRule="auto"/>
        <w:rPr>
          <w:rFonts w:ascii="Times New Roman" w:hAnsi="Times New Roman"/>
        </w:rPr>
      </w:pPr>
      <w:proofErr w:type="spellStart"/>
      <w:r w:rsidRPr="00C8009F">
        <w:rPr>
          <w:rFonts w:ascii="Times New Roman" w:hAnsi="Times New Roman"/>
        </w:rPr>
        <w:t>Wolvin</w:t>
      </w:r>
      <w:proofErr w:type="spellEnd"/>
      <w:r w:rsidRPr="00C8009F">
        <w:rPr>
          <w:rFonts w:ascii="Times New Roman" w:hAnsi="Times New Roman"/>
        </w:rPr>
        <w:t xml:space="preserve">, A. (1982). </w:t>
      </w:r>
      <w:r w:rsidRPr="00C8009F">
        <w:rPr>
          <w:rFonts w:ascii="Times New Roman" w:hAnsi="Times New Roman"/>
          <w:i/>
        </w:rPr>
        <w:t>Listening.</w:t>
      </w:r>
      <w:r w:rsidRPr="00C8009F">
        <w:rPr>
          <w:rFonts w:ascii="Times New Roman" w:hAnsi="Times New Roman"/>
        </w:rPr>
        <w:t xml:space="preserve"> Des Moines, IA: C. Brown Company Publishers.</w:t>
      </w:r>
    </w:p>
    <w:p w:rsidR="002C363A" w:rsidRPr="00C8009F" w:rsidRDefault="002C363A" w:rsidP="008438B8">
      <w:pPr>
        <w:spacing w:after="0" w:line="480" w:lineRule="auto"/>
        <w:jc w:val="center"/>
        <w:rPr>
          <w:rFonts w:ascii="Times New Roman" w:hAnsi="Times New Roman"/>
        </w:rPr>
      </w:pPr>
    </w:p>
    <w:sectPr w:rsidR="002C363A" w:rsidRPr="00C8009F" w:rsidSect="00292CC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C363A"/>
    <w:rsid w:val="00023682"/>
    <w:rsid w:val="000262A0"/>
    <w:rsid w:val="000A3CE6"/>
    <w:rsid w:val="000A55F8"/>
    <w:rsid w:val="000A7715"/>
    <w:rsid w:val="000B7186"/>
    <w:rsid w:val="000C046D"/>
    <w:rsid w:val="00100B28"/>
    <w:rsid w:val="001041A2"/>
    <w:rsid w:val="00112BAD"/>
    <w:rsid w:val="00161096"/>
    <w:rsid w:val="00165A4C"/>
    <w:rsid w:val="00184F4F"/>
    <w:rsid w:val="001B050B"/>
    <w:rsid w:val="0023723A"/>
    <w:rsid w:val="00245DB3"/>
    <w:rsid w:val="00285876"/>
    <w:rsid w:val="00292CCA"/>
    <w:rsid w:val="002A60BC"/>
    <w:rsid w:val="002C363A"/>
    <w:rsid w:val="002E5040"/>
    <w:rsid w:val="003630D4"/>
    <w:rsid w:val="004206D2"/>
    <w:rsid w:val="00435AEC"/>
    <w:rsid w:val="004C0B83"/>
    <w:rsid w:val="004E210B"/>
    <w:rsid w:val="004E3744"/>
    <w:rsid w:val="004F5AC9"/>
    <w:rsid w:val="0050517F"/>
    <w:rsid w:val="005272EB"/>
    <w:rsid w:val="00554087"/>
    <w:rsid w:val="00563920"/>
    <w:rsid w:val="00567361"/>
    <w:rsid w:val="00572E89"/>
    <w:rsid w:val="00573BA4"/>
    <w:rsid w:val="00597414"/>
    <w:rsid w:val="00637799"/>
    <w:rsid w:val="006B2382"/>
    <w:rsid w:val="006F5370"/>
    <w:rsid w:val="00802434"/>
    <w:rsid w:val="008438B8"/>
    <w:rsid w:val="00850A2D"/>
    <w:rsid w:val="008A64E1"/>
    <w:rsid w:val="008B257D"/>
    <w:rsid w:val="008E7021"/>
    <w:rsid w:val="00927FBD"/>
    <w:rsid w:val="009E0D6A"/>
    <w:rsid w:val="009F4A66"/>
    <w:rsid w:val="00A52C66"/>
    <w:rsid w:val="00AB0387"/>
    <w:rsid w:val="00B00FC2"/>
    <w:rsid w:val="00B51962"/>
    <w:rsid w:val="00BD4F07"/>
    <w:rsid w:val="00BF3821"/>
    <w:rsid w:val="00BF6490"/>
    <w:rsid w:val="00C250EB"/>
    <w:rsid w:val="00C74C16"/>
    <w:rsid w:val="00C75502"/>
    <w:rsid w:val="00C8009F"/>
    <w:rsid w:val="00CE17A4"/>
    <w:rsid w:val="00CE7048"/>
    <w:rsid w:val="00D55A6C"/>
    <w:rsid w:val="00E006CA"/>
    <w:rsid w:val="00EA1B4C"/>
    <w:rsid w:val="00ED3BAE"/>
    <w:rsid w:val="00EF2155"/>
    <w:rsid w:val="00EF3F39"/>
    <w:rsid w:val="00FA1C7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C0B83"/>
    <w:pPr>
      <w:tabs>
        <w:tab w:val="center" w:pos="4320"/>
        <w:tab w:val="right" w:pos="8640"/>
      </w:tabs>
      <w:spacing w:after="0"/>
    </w:pPr>
  </w:style>
  <w:style w:type="character" w:customStyle="1" w:styleId="HeaderChar">
    <w:name w:val="Header Char"/>
    <w:basedOn w:val="DefaultParagraphFont"/>
    <w:link w:val="Header"/>
    <w:uiPriority w:val="99"/>
    <w:semiHidden/>
    <w:rsid w:val="004C0B83"/>
  </w:style>
  <w:style w:type="paragraph" w:styleId="Footer">
    <w:name w:val="footer"/>
    <w:basedOn w:val="Normal"/>
    <w:link w:val="FooterChar"/>
    <w:uiPriority w:val="99"/>
    <w:semiHidden/>
    <w:unhideWhenUsed/>
    <w:rsid w:val="004C0B83"/>
    <w:pPr>
      <w:tabs>
        <w:tab w:val="center" w:pos="4320"/>
        <w:tab w:val="right" w:pos="8640"/>
      </w:tabs>
      <w:spacing w:after="0"/>
    </w:pPr>
  </w:style>
  <w:style w:type="character" w:customStyle="1" w:styleId="FooterChar">
    <w:name w:val="Footer Char"/>
    <w:basedOn w:val="DefaultParagraphFont"/>
    <w:link w:val="Footer"/>
    <w:uiPriority w:val="99"/>
    <w:semiHidden/>
    <w:rsid w:val="004C0B8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11</Pages>
  <Words>2448</Words>
  <Characters>13958</Characters>
  <Application>Microsoft Word 12.1.0</Application>
  <DocSecurity>0</DocSecurity>
  <Lines>116</Lines>
  <Paragraphs>27</Paragraphs>
  <ScaleCrop>false</ScaleCrop>
  <LinksUpToDate>false</LinksUpToDate>
  <CharactersWithSpaces>17141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Wilcox</dc:creator>
  <cp:keywords/>
  <cp:lastModifiedBy>Debi  Wilcox</cp:lastModifiedBy>
  <cp:revision>40</cp:revision>
  <dcterms:created xsi:type="dcterms:W3CDTF">2012-03-10T15:05:00Z</dcterms:created>
  <dcterms:modified xsi:type="dcterms:W3CDTF">2012-03-14T00:06:00Z</dcterms:modified>
</cp:coreProperties>
</file>