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E4D5" w14:textId="2066B1E8" w:rsidR="00132037" w:rsidRDefault="009C1D2A" w:rsidP="00ED7E34">
      <w:pPr>
        <w:spacing w:after="0"/>
      </w:pPr>
      <w:r>
        <w:t>Whitney Wilcox</w:t>
      </w:r>
    </w:p>
    <w:p w14:paraId="14627672" w14:textId="5A2EB7D1" w:rsidR="009C1D2A" w:rsidRDefault="009C1D2A" w:rsidP="00ED7E34">
      <w:pPr>
        <w:spacing w:after="0"/>
      </w:pPr>
      <w:r>
        <w:t>September 12, 2014</w:t>
      </w:r>
    </w:p>
    <w:p w14:paraId="4D4EABDC" w14:textId="2D044642" w:rsidR="009C1D2A" w:rsidRDefault="009C1D2A" w:rsidP="00ED7E34">
      <w:pPr>
        <w:spacing w:after="0"/>
      </w:pPr>
      <w:r>
        <w:t>Comms 421—Feature Story</w:t>
      </w:r>
    </w:p>
    <w:p w14:paraId="1EC3D77E" w14:textId="77777777" w:rsidR="009C1D2A" w:rsidRDefault="009C1D2A" w:rsidP="009C1D2A">
      <w:pPr>
        <w:spacing w:after="0"/>
      </w:pPr>
    </w:p>
    <w:p w14:paraId="2C3675EB" w14:textId="50378133" w:rsidR="00424174" w:rsidRDefault="00424174" w:rsidP="009C1D2A">
      <w:pPr>
        <w:spacing w:after="0"/>
        <w:jc w:val="center"/>
      </w:pPr>
      <w:r>
        <w:t>Steps Toward a Brighter Future</w:t>
      </w:r>
    </w:p>
    <w:p w14:paraId="18080FF2" w14:textId="77777777" w:rsidR="009C1D2A" w:rsidRDefault="009C1D2A" w:rsidP="009C1D2A">
      <w:pPr>
        <w:spacing w:after="0"/>
      </w:pPr>
    </w:p>
    <w:p w14:paraId="6830268F" w14:textId="198FF305" w:rsidR="009748BA" w:rsidRDefault="00CE7D98" w:rsidP="009C1D2A">
      <w:pPr>
        <w:spacing w:after="0" w:line="480" w:lineRule="auto"/>
        <w:ind w:firstLine="720"/>
      </w:pPr>
      <w:r>
        <w:t xml:space="preserve">The girl’s palms were slightly moist and her breathing was quick. She closed her eyes and tried to focus on what the win would feel like, a mental exercise they had taught her in training. Instead, her mind clouded over and she felt dizzy. Suddenly she felt a </w:t>
      </w:r>
      <w:r w:rsidR="00EC6E9B">
        <w:t xml:space="preserve">soft </w:t>
      </w:r>
      <w:r>
        <w:t xml:space="preserve">hand gently grab her own. </w:t>
      </w:r>
    </w:p>
    <w:p w14:paraId="68435628" w14:textId="1A442620" w:rsidR="00CE7D98" w:rsidRDefault="00CE7D98" w:rsidP="009C1D2A">
      <w:pPr>
        <w:spacing w:after="0" w:line="480" w:lineRule="auto"/>
        <w:ind w:firstLine="720"/>
      </w:pPr>
      <w:r>
        <w:t xml:space="preserve">“You’ll do great,” whispered </w:t>
      </w:r>
      <w:r w:rsidR="00EC6E9B">
        <w:t xml:space="preserve">the </w:t>
      </w:r>
      <w:r>
        <w:t>contestant</w:t>
      </w:r>
      <w:r w:rsidR="00EC6E9B">
        <w:t xml:space="preserve"> behind her</w:t>
      </w:r>
      <w:r>
        <w:t xml:space="preserve">. </w:t>
      </w:r>
    </w:p>
    <w:p w14:paraId="7BCD1BC1" w14:textId="244DD258" w:rsidR="00CE7D98" w:rsidRDefault="00CE7D98" w:rsidP="007E140D">
      <w:pPr>
        <w:spacing w:after="0" w:line="480" w:lineRule="auto"/>
        <w:ind w:firstLine="720"/>
      </w:pPr>
      <w:r>
        <w:t xml:space="preserve">The girl’s breathing slowed and she </w:t>
      </w:r>
      <w:r w:rsidR="00424174">
        <w:t>flashed a winner’s smile. The announcer called her name.</w:t>
      </w:r>
      <w:r w:rsidR="007E140D">
        <w:t xml:space="preserve"> </w:t>
      </w:r>
      <w:r w:rsidR="00424174">
        <w:t xml:space="preserve">“Thanks,” she whispered back </w:t>
      </w:r>
      <w:r>
        <w:t>as she stepped out i</w:t>
      </w:r>
      <w:r w:rsidR="00424174">
        <w:t>nto the lights of</w:t>
      </w:r>
      <w:r>
        <w:t xml:space="preserve"> the Miss America stage. </w:t>
      </w:r>
    </w:p>
    <w:p w14:paraId="06AEC8A8" w14:textId="4ED7C358" w:rsidR="00CE7D98" w:rsidRDefault="00CE7D98" w:rsidP="009C1D2A">
      <w:pPr>
        <w:spacing w:after="0" w:line="480" w:lineRule="auto"/>
        <w:ind w:firstLine="720"/>
      </w:pPr>
      <w:r>
        <w:t>The set</w:t>
      </w:r>
      <w:r w:rsidR="007B5DC6">
        <w:t xml:space="preserve">ting? The </w:t>
      </w:r>
      <w:r w:rsidR="00D2444A">
        <w:t xml:space="preserve">2012 Miss Utah Pageant. </w:t>
      </w:r>
      <w:r>
        <w:t>The enco</w:t>
      </w:r>
      <w:r w:rsidR="00163AAD">
        <w:t xml:space="preserve">uraging contestant? Miss Orem </w:t>
      </w:r>
      <w:r>
        <w:t>Bridget Kreis.</w:t>
      </w:r>
    </w:p>
    <w:p w14:paraId="7A548D26" w14:textId="4D4891EB" w:rsidR="007B5DC6" w:rsidRDefault="007B5DC6" w:rsidP="009C1D2A">
      <w:pPr>
        <w:spacing w:after="0" w:line="480" w:lineRule="auto"/>
        <w:ind w:firstLine="720"/>
      </w:pPr>
      <w:r>
        <w:t>During Kreis</w:t>
      </w:r>
      <w:r w:rsidR="00D2444A">
        <w:t>’</w:t>
      </w:r>
      <w:r>
        <w:t xml:space="preserve"> two-year tenure as Miss Orem</w:t>
      </w:r>
      <w:r w:rsidR="00FF019B">
        <w:t xml:space="preserve"> in 2011 and Miss Legacy in 2012</w:t>
      </w:r>
      <w:r w:rsidR="00E66C25">
        <w:t>,</w:t>
      </w:r>
      <w:r w:rsidR="00FF019B">
        <w:t xml:space="preserve"> </w:t>
      </w:r>
      <w:r>
        <w:t xml:space="preserve">she stood for such platforms as fighting childhood obesity and </w:t>
      </w:r>
      <w:r w:rsidR="00EC6E9B">
        <w:t>encouraging women to end abusive relationships.</w:t>
      </w:r>
      <w:r w:rsidR="00FF019B">
        <w:t xml:space="preserve"> </w:t>
      </w:r>
    </w:p>
    <w:p w14:paraId="18B7ECE2" w14:textId="6E456DD5" w:rsidR="00EC6E9B" w:rsidRDefault="00EC6E9B" w:rsidP="009C1D2A">
      <w:pPr>
        <w:spacing w:after="0" w:line="480" w:lineRule="auto"/>
        <w:ind w:firstLine="720"/>
      </w:pPr>
      <w:r>
        <w:t>“My 2012 platform was ‘</w:t>
      </w:r>
      <w:r w:rsidR="00A21A11">
        <w:t xml:space="preserve">Be the One Who Got Away.’ </w:t>
      </w:r>
      <w:r>
        <w:t>I’ve personally witnessed the effects of abuse. People assume that women are targeted by low self-esteem, but that’</w:t>
      </w:r>
      <w:r w:rsidR="00A21A11">
        <w:t>s not</w:t>
      </w:r>
      <w:r w:rsidR="001B4FF2">
        <w:t xml:space="preserve"> always the case,” Kreis stated.</w:t>
      </w:r>
    </w:p>
    <w:p w14:paraId="7D871566" w14:textId="4D5AE4FF" w:rsidR="000B79CD" w:rsidRDefault="001B4FF2" w:rsidP="000B79CD">
      <w:pPr>
        <w:spacing w:after="0" w:line="480" w:lineRule="auto"/>
        <w:ind w:firstLine="720"/>
      </w:pPr>
      <w:r>
        <w:t xml:space="preserve">Composed, eloquent </w:t>
      </w:r>
      <w:r w:rsidR="00B30717">
        <w:t>and kind, Kreis stood out to the audience—she was chosen as the People’s Choice Miss Utah in 20</w:t>
      </w:r>
      <w:r w:rsidR="00D12541">
        <w:t>11. But she considers the impact</w:t>
      </w:r>
      <w:r w:rsidR="00B30717">
        <w:t xml:space="preserve"> her platforms had on other contestants as one of her greatest achievements.</w:t>
      </w:r>
    </w:p>
    <w:p w14:paraId="2C1AE2B6" w14:textId="0BC6C35F" w:rsidR="00A21A11" w:rsidRDefault="00A21A11" w:rsidP="000B79CD">
      <w:pPr>
        <w:spacing w:after="0" w:line="480" w:lineRule="auto"/>
        <w:ind w:firstLine="720"/>
      </w:pPr>
      <w:r>
        <w:lastRenderedPageBreak/>
        <w:t>“I would have some of the other contestants seek me out and tell me their own stories of abuse,” Kreis recalled. “</w:t>
      </w:r>
      <w:r w:rsidR="00E66C25">
        <w:t>To them, these experiences were</w:t>
      </w:r>
      <w:r w:rsidR="000B79CD">
        <w:t xml:space="preserve"> a part of everyday life. </w:t>
      </w:r>
      <w:r>
        <w:t>They would ask me how they could get help.”</w:t>
      </w:r>
    </w:p>
    <w:p w14:paraId="559A4E51" w14:textId="061892D6" w:rsidR="00B41F2E" w:rsidRDefault="0099483B" w:rsidP="000B79CD">
      <w:pPr>
        <w:spacing w:after="0" w:line="480" w:lineRule="auto"/>
        <w:ind w:firstLine="720"/>
      </w:pPr>
      <w:r>
        <w:t xml:space="preserve">As a child, few would have guessed that Kreis would one day compete in the Miss America circuit. </w:t>
      </w:r>
      <w:r w:rsidR="00FF019B">
        <w:t>Friends a</w:t>
      </w:r>
      <w:r w:rsidR="001B4FF2">
        <w:t xml:space="preserve">nd family recall she was an </w:t>
      </w:r>
      <w:r w:rsidR="00FF019B">
        <w:t xml:space="preserve">active little girl who preferred riding a bike to dressing up as a princess. </w:t>
      </w:r>
      <w:r>
        <w:t xml:space="preserve">She </w:t>
      </w:r>
      <w:r w:rsidR="00472BE4">
        <w:t xml:space="preserve">went through phases, </w:t>
      </w:r>
      <w:r w:rsidR="00E66C25">
        <w:t>including a hippie</w:t>
      </w:r>
      <w:r w:rsidR="00B41C01">
        <w:t xml:space="preserve"> era</w:t>
      </w:r>
      <w:r w:rsidR="00B30717">
        <w:t xml:space="preserve"> where she was known to belt out Beatles’ cl</w:t>
      </w:r>
      <w:r w:rsidR="009C1D2A">
        <w:t xml:space="preserve">assics at the top of her lungs. </w:t>
      </w:r>
      <w:r w:rsidR="00FF019B">
        <w:t>She had never given much thought to competing in schol</w:t>
      </w:r>
      <w:r w:rsidR="00E66C25">
        <w:t xml:space="preserve">arship programs—particularly to </w:t>
      </w:r>
      <w:r w:rsidR="00FF019B">
        <w:t xml:space="preserve">parading out on stage in a swimsuit. Through the encouragement of a close friend, </w:t>
      </w:r>
      <w:r w:rsidR="00B41F2E">
        <w:t xml:space="preserve">Kreis </w:t>
      </w:r>
      <w:r w:rsidR="00FF019B">
        <w:t xml:space="preserve">finally decided to give it a try.  </w:t>
      </w:r>
    </w:p>
    <w:p w14:paraId="39CB5F4E" w14:textId="344E4C31" w:rsidR="00A21A11" w:rsidRDefault="009C1D2A" w:rsidP="000B79CD">
      <w:pPr>
        <w:spacing w:after="0" w:line="480" w:lineRule="auto"/>
      </w:pPr>
      <w:r>
        <w:tab/>
      </w:r>
      <w:r w:rsidR="000B79CD">
        <w:t>K</w:t>
      </w:r>
      <w:r w:rsidR="00860CE9">
        <w:t>reis’ passionate work ethic has</w:t>
      </w:r>
      <w:r w:rsidR="000B79CD">
        <w:t xml:space="preserve"> helped her </w:t>
      </w:r>
      <w:r w:rsidR="00860CE9">
        <w:t>f</w:t>
      </w:r>
      <w:r w:rsidR="00B30717">
        <w:t xml:space="preserve">ind creative solutions to solving </w:t>
      </w:r>
      <w:r w:rsidR="00860CE9">
        <w:t>problems</w:t>
      </w:r>
      <w:r w:rsidR="00E66C25">
        <w:t xml:space="preserve">. It also pushes her to achieve her goals. </w:t>
      </w:r>
      <w:r w:rsidR="00B30717">
        <w:t xml:space="preserve">During her campaign to lower childhood obesity, Kreis would visit elementary schools </w:t>
      </w:r>
      <w:r w:rsidR="00860CE9">
        <w:t xml:space="preserve">and personally </w:t>
      </w:r>
      <w:r w:rsidR="00B30717">
        <w:t>exercise with the students. In 2012</w:t>
      </w:r>
      <w:r w:rsidR="00B8233D">
        <w:t>,</w:t>
      </w:r>
      <w:r w:rsidR="00B30717">
        <w:t xml:space="preserve"> she promoted her </w:t>
      </w:r>
      <w:r w:rsidR="00B8233D">
        <w:t>platform against abuse through</w:t>
      </w:r>
      <w:r w:rsidR="00FF019B">
        <w:t xml:space="preserve"> extensive social media, a skill that has aided her university career as she continues to learn more. </w:t>
      </w:r>
      <w:r w:rsidR="00B30717">
        <w:t xml:space="preserve"> </w:t>
      </w:r>
    </w:p>
    <w:p w14:paraId="579F9232" w14:textId="5A3DECBD" w:rsidR="001E76CE" w:rsidRDefault="00FF019B" w:rsidP="009C1D2A">
      <w:pPr>
        <w:spacing w:after="0" w:line="480" w:lineRule="auto"/>
        <w:ind w:firstLine="720"/>
      </w:pPr>
      <w:r>
        <w:t xml:space="preserve"> </w:t>
      </w:r>
      <w:r w:rsidR="000B79CD">
        <w:t>“I’ve always been interested in the community,” Kreis said. “It’s important to be strong and passionate about an issue that’s important to you. I want to take the skills I develop through my education and make the community a better place.”</w:t>
      </w:r>
    </w:p>
    <w:p w14:paraId="34D8AAC4" w14:textId="77C5DFB3" w:rsidR="002D3CF0" w:rsidRDefault="00BE4223" w:rsidP="001B4FF2">
      <w:pPr>
        <w:spacing w:after="0" w:line="480" w:lineRule="auto"/>
        <w:ind w:firstLine="720"/>
      </w:pPr>
      <w:bookmarkStart w:id="0" w:name="_GoBack"/>
      <w:bookmarkEnd w:id="0"/>
      <w:r>
        <w:t xml:space="preserve">Just like </w:t>
      </w:r>
      <w:r w:rsidR="00300B58">
        <w:t>she did as a teenager on the Miss America stage, Kreis</w:t>
      </w:r>
      <w:r>
        <w:t xml:space="preserve"> will continue to </w:t>
      </w:r>
      <w:r w:rsidR="002D3CF0">
        <w:t>do what she does best: encouraging in</w:t>
      </w:r>
      <w:r>
        <w:t xml:space="preserve">dividuals to take the next step </w:t>
      </w:r>
      <w:r w:rsidR="00300B58">
        <w:t>towards</w:t>
      </w:r>
      <w:r>
        <w:t xml:space="preserve"> </w:t>
      </w:r>
      <w:r w:rsidR="00451F7C">
        <w:t xml:space="preserve">a </w:t>
      </w:r>
      <w:r>
        <w:t>brighter future.</w:t>
      </w:r>
      <w:r w:rsidR="002D3CF0">
        <w:t xml:space="preserve"> </w:t>
      </w:r>
    </w:p>
    <w:p w14:paraId="5E8FC27B" w14:textId="77777777" w:rsidR="00CE7D98" w:rsidRDefault="00CE7D98"/>
    <w:sectPr w:rsidR="00CE7D98" w:rsidSect="007E2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98"/>
    <w:rsid w:val="00004FE2"/>
    <w:rsid w:val="000B79CD"/>
    <w:rsid w:val="00132037"/>
    <w:rsid w:val="00163AAD"/>
    <w:rsid w:val="001B4FF2"/>
    <w:rsid w:val="001E76CE"/>
    <w:rsid w:val="002D3CF0"/>
    <w:rsid w:val="00300B58"/>
    <w:rsid w:val="00424174"/>
    <w:rsid w:val="00451F7C"/>
    <w:rsid w:val="00472BE4"/>
    <w:rsid w:val="005F7DFC"/>
    <w:rsid w:val="007B5DC6"/>
    <w:rsid w:val="007E140D"/>
    <w:rsid w:val="007E20A9"/>
    <w:rsid w:val="00860CE9"/>
    <w:rsid w:val="009748BA"/>
    <w:rsid w:val="0099483B"/>
    <w:rsid w:val="009C1D2A"/>
    <w:rsid w:val="00A21A11"/>
    <w:rsid w:val="00B30717"/>
    <w:rsid w:val="00B41C01"/>
    <w:rsid w:val="00B41F2E"/>
    <w:rsid w:val="00B8233D"/>
    <w:rsid w:val="00BE4223"/>
    <w:rsid w:val="00CE7D98"/>
    <w:rsid w:val="00D12541"/>
    <w:rsid w:val="00D2444A"/>
    <w:rsid w:val="00D41A95"/>
    <w:rsid w:val="00E66C25"/>
    <w:rsid w:val="00EC6E9B"/>
    <w:rsid w:val="00ED7E34"/>
    <w:rsid w:val="00FF0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2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19B"/>
  </w:style>
  <w:style w:type="paragraph" w:styleId="NormalWeb">
    <w:name w:val="Normal (Web)"/>
    <w:basedOn w:val="Normal"/>
    <w:uiPriority w:val="99"/>
    <w:semiHidden/>
    <w:unhideWhenUsed/>
    <w:rsid w:val="00FF019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019B"/>
  </w:style>
  <w:style w:type="paragraph" w:styleId="NormalWeb">
    <w:name w:val="Normal (Web)"/>
    <w:basedOn w:val="Normal"/>
    <w:uiPriority w:val="99"/>
    <w:semiHidden/>
    <w:unhideWhenUsed/>
    <w:rsid w:val="00FF019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437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dc:description/>
  <cp:lastModifiedBy>Debi  Wilcox</cp:lastModifiedBy>
  <cp:revision>22</cp:revision>
  <dcterms:created xsi:type="dcterms:W3CDTF">2014-09-12T16:39:00Z</dcterms:created>
  <dcterms:modified xsi:type="dcterms:W3CDTF">2014-09-22T15:37:00Z</dcterms:modified>
</cp:coreProperties>
</file>